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74B6" w14:textId="77777777" w:rsidR="00E0794B" w:rsidRPr="00EF7A74" w:rsidRDefault="00E0794B" w:rsidP="00BB62CE">
      <w:pPr>
        <w:jc w:val="center"/>
        <w:rPr>
          <w:rFonts w:asciiTheme="minorHAnsi" w:hAnsiTheme="minorHAnsi" w:cstheme="minorHAnsi"/>
          <w:b/>
          <w:sz w:val="28"/>
          <w:szCs w:val="28"/>
        </w:rPr>
      </w:pPr>
      <w:r w:rsidRPr="00EF7A74">
        <w:rPr>
          <w:rFonts w:asciiTheme="minorHAnsi" w:hAnsiTheme="minorHAnsi" w:cstheme="minorHAnsi"/>
          <w:b/>
          <w:sz w:val="28"/>
          <w:szCs w:val="28"/>
        </w:rPr>
        <w:t>Balsall &amp; District Horticultural Society</w:t>
      </w:r>
    </w:p>
    <w:p w14:paraId="64E43C89" w14:textId="5447C7A2" w:rsidR="00E0794B" w:rsidRPr="00EF7A74" w:rsidRDefault="00E0794B" w:rsidP="00BB62CE">
      <w:pPr>
        <w:jc w:val="center"/>
        <w:rPr>
          <w:rFonts w:asciiTheme="minorHAnsi" w:hAnsiTheme="minorHAnsi" w:cstheme="minorHAnsi"/>
          <w:b/>
          <w:sz w:val="28"/>
          <w:szCs w:val="28"/>
        </w:rPr>
      </w:pPr>
      <w:r w:rsidRPr="00EF7A74">
        <w:rPr>
          <w:rFonts w:asciiTheme="minorHAnsi" w:hAnsiTheme="minorHAnsi" w:cstheme="minorHAnsi"/>
          <w:b/>
          <w:sz w:val="28"/>
          <w:szCs w:val="28"/>
        </w:rPr>
        <w:t>Annual General Meeting held on Zoom</w:t>
      </w:r>
    </w:p>
    <w:p w14:paraId="22F34C7B" w14:textId="4A59F00F" w:rsidR="00E0794B" w:rsidRPr="00EF7A74" w:rsidRDefault="00E0794B" w:rsidP="00BB62CE">
      <w:pPr>
        <w:jc w:val="center"/>
        <w:rPr>
          <w:rFonts w:asciiTheme="minorHAnsi" w:hAnsiTheme="minorHAnsi" w:cstheme="minorHAnsi"/>
          <w:b/>
          <w:sz w:val="28"/>
          <w:szCs w:val="28"/>
        </w:rPr>
      </w:pPr>
      <w:r w:rsidRPr="00EF7A74">
        <w:rPr>
          <w:rFonts w:asciiTheme="minorHAnsi" w:hAnsiTheme="minorHAnsi" w:cstheme="minorHAnsi"/>
          <w:b/>
          <w:sz w:val="28"/>
          <w:szCs w:val="28"/>
        </w:rPr>
        <w:t xml:space="preserve">Thursday 26 November 2020 </w:t>
      </w:r>
    </w:p>
    <w:p w14:paraId="775B4889" w14:textId="77777777" w:rsidR="00E0794B" w:rsidRPr="002D224F" w:rsidRDefault="00E0794B" w:rsidP="00BB62CE">
      <w:pPr>
        <w:jc w:val="center"/>
        <w:rPr>
          <w:rFonts w:asciiTheme="minorHAnsi" w:hAnsiTheme="minorHAnsi" w:cstheme="minorHAnsi"/>
          <w:b/>
        </w:rPr>
      </w:pPr>
    </w:p>
    <w:p w14:paraId="1F90011E" w14:textId="7287AF5E" w:rsidR="00E0794B" w:rsidRPr="002D224F" w:rsidRDefault="00E0794B" w:rsidP="00BB62CE">
      <w:pPr>
        <w:jc w:val="center"/>
        <w:rPr>
          <w:rFonts w:asciiTheme="minorHAnsi" w:hAnsiTheme="minorHAnsi" w:cstheme="minorHAnsi"/>
          <w:b/>
        </w:rPr>
      </w:pPr>
    </w:p>
    <w:p w14:paraId="5A5F9053" w14:textId="1430E828" w:rsidR="00E0794B" w:rsidRPr="002D224F" w:rsidRDefault="00E0794B" w:rsidP="00BB62CE">
      <w:pPr>
        <w:rPr>
          <w:rFonts w:asciiTheme="minorHAnsi" w:hAnsiTheme="minorHAnsi" w:cstheme="minorHAnsi"/>
          <w:b/>
        </w:rPr>
      </w:pPr>
      <w:r w:rsidRPr="002D224F">
        <w:rPr>
          <w:rFonts w:asciiTheme="minorHAnsi" w:hAnsiTheme="minorHAnsi" w:cstheme="minorHAnsi"/>
          <w:b/>
        </w:rPr>
        <w:t xml:space="preserve">Introduction </w:t>
      </w:r>
    </w:p>
    <w:p w14:paraId="54E3D467" w14:textId="3B2864DB" w:rsidR="00A5015B" w:rsidRPr="002D224F" w:rsidRDefault="00E0794B" w:rsidP="00BB62CE">
      <w:pPr>
        <w:rPr>
          <w:rFonts w:asciiTheme="minorHAnsi" w:hAnsiTheme="minorHAnsi" w:cstheme="minorHAnsi"/>
          <w:bCs/>
        </w:rPr>
      </w:pPr>
      <w:r w:rsidRPr="002D224F">
        <w:rPr>
          <w:rFonts w:asciiTheme="minorHAnsi" w:hAnsiTheme="minorHAnsi" w:cstheme="minorHAnsi"/>
          <w:bCs/>
        </w:rPr>
        <w:t xml:space="preserve">Due to the Covid-19 pandemic </w:t>
      </w:r>
      <w:r w:rsidR="00277D26" w:rsidRPr="002D224F">
        <w:rPr>
          <w:rFonts w:asciiTheme="minorHAnsi" w:hAnsiTheme="minorHAnsi" w:cstheme="minorHAnsi"/>
          <w:bCs/>
        </w:rPr>
        <w:t xml:space="preserve">restrictions </w:t>
      </w:r>
      <w:r w:rsidRPr="002D224F">
        <w:rPr>
          <w:rFonts w:asciiTheme="minorHAnsi" w:hAnsiTheme="minorHAnsi" w:cstheme="minorHAnsi"/>
          <w:bCs/>
        </w:rPr>
        <w:t>we were unable to hold our AGM in the Village Hal</w:t>
      </w:r>
      <w:r w:rsidR="00A5015B" w:rsidRPr="002D224F">
        <w:rPr>
          <w:rFonts w:asciiTheme="minorHAnsi" w:hAnsiTheme="minorHAnsi" w:cstheme="minorHAnsi"/>
          <w:bCs/>
        </w:rPr>
        <w:t>l</w:t>
      </w:r>
      <w:r w:rsidR="00277D26" w:rsidRPr="002D224F">
        <w:rPr>
          <w:rFonts w:asciiTheme="minorHAnsi" w:hAnsiTheme="minorHAnsi" w:cstheme="minorHAnsi"/>
          <w:bCs/>
        </w:rPr>
        <w:t xml:space="preserve">.  The committee agreed that the only method of holding an AGM </w:t>
      </w:r>
      <w:r w:rsidR="00877F9E" w:rsidRPr="002D224F">
        <w:rPr>
          <w:rFonts w:asciiTheme="minorHAnsi" w:hAnsiTheme="minorHAnsi" w:cstheme="minorHAnsi"/>
          <w:bCs/>
        </w:rPr>
        <w:t xml:space="preserve">with members able to participate was on-line using the Zoom platform.  </w:t>
      </w:r>
    </w:p>
    <w:p w14:paraId="2D1FF415" w14:textId="17B1E660" w:rsidR="00A5015B" w:rsidRPr="002D224F" w:rsidRDefault="00277D26" w:rsidP="00BB62CE">
      <w:pPr>
        <w:rPr>
          <w:rFonts w:asciiTheme="minorHAnsi" w:hAnsiTheme="minorHAnsi" w:cstheme="minorHAnsi"/>
          <w:bCs/>
        </w:rPr>
      </w:pPr>
      <w:r w:rsidRPr="002D224F">
        <w:rPr>
          <w:rFonts w:asciiTheme="minorHAnsi" w:hAnsiTheme="minorHAnsi" w:cstheme="minorHAnsi"/>
          <w:bCs/>
        </w:rPr>
        <w:t xml:space="preserve">Prior to the meeting all reports were circulated to members along with voting slips to approve the Reports, the Accounts and for the Election of Officers and Committee </w:t>
      </w:r>
      <w:r w:rsidR="00877F9E" w:rsidRPr="002D224F">
        <w:rPr>
          <w:rFonts w:asciiTheme="minorHAnsi" w:hAnsiTheme="minorHAnsi" w:cstheme="minorHAnsi"/>
          <w:bCs/>
        </w:rPr>
        <w:t xml:space="preserve">members. </w:t>
      </w:r>
    </w:p>
    <w:p w14:paraId="0FE9367C" w14:textId="1EDFA8EC" w:rsidR="00A5015B" w:rsidRPr="002D224F" w:rsidRDefault="00877F9E" w:rsidP="00BB62CE">
      <w:pPr>
        <w:rPr>
          <w:rFonts w:asciiTheme="minorHAnsi" w:hAnsiTheme="minorHAnsi" w:cstheme="minorHAnsi"/>
          <w:bCs/>
        </w:rPr>
      </w:pPr>
      <w:r w:rsidRPr="002D224F">
        <w:rPr>
          <w:rFonts w:asciiTheme="minorHAnsi" w:hAnsiTheme="minorHAnsi" w:cstheme="minorHAnsi"/>
          <w:bCs/>
        </w:rPr>
        <w:t xml:space="preserve">Any questions members had about the reports were to be sent into the committee prior to the meeting to be collated and answered in the meeting. </w:t>
      </w:r>
    </w:p>
    <w:p w14:paraId="3346F836" w14:textId="04D857B8" w:rsidR="00E0794B" w:rsidRPr="002D224F" w:rsidRDefault="00A5015B" w:rsidP="00BB62CE">
      <w:pPr>
        <w:rPr>
          <w:rFonts w:asciiTheme="minorHAnsi" w:hAnsiTheme="minorHAnsi" w:cstheme="minorHAnsi"/>
          <w:bCs/>
        </w:rPr>
      </w:pPr>
      <w:r w:rsidRPr="002D224F">
        <w:rPr>
          <w:rFonts w:asciiTheme="minorHAnsi" w:hAnsiTheme="minorHAnsi" w:cstheme="minorHAnsi"/>
          <w:bCs/>
        </w:rPr>
        <w:t>David Ashcroft opened the meeting by explaining how the meeting would proceed.  He said there would be an open session at the end of the meeting for discussion.  Ne had not received any questions from members.  David then handed over to Ivor Stansfield to chair the meeting.</w:t>
      </w:r>
    </w:p>
    <w:p w14:paraId="333D62DA" w14:textId="6C315396" w:rsidR="00877F9E" w:rsidRPr="002D224F" w:rsidRDefault="00877F9E" w:rsidP="00BB62CE">
      <w:pPr>
        <w:jc w:val="center"/>
        <w:rPr>
          <w:rFonts w:asciiTheme="minorHAnsi" w:hAnsiTheme="minorHAnsi" w:cstheme="minorHAnsi"/>
          <w:b/>
        </w:rPr>
      </w:pPr>
      <w:r w:rsidRPr="002D224F">
        <w:rPr>
          <w:rFonts w:asciiTheme="minorHAnsi" w:hAnsiTheme="minorHAnsi" w:cstheme="minorHAnsi"/>
          <w:b/>
        </w:rPr>
        <w:t>Minutes</w:t>
      </w:r>
    </w:p>
    <w:p w14:paraId="3B608EBD" w14:textId="70DBCBDA" w:rsidR="00877F9E" w:rsidRPr="002D224F" w:rsidRDefault="00AE7C3E" w:rsidP="00BB62CE">
      <w:pPr>
        <w:rPr>
          <w:rFonts w:asciiTheme="minorHAnsi" w:hAnsiTheme="minorHAnsi" w:cstheme="minorHAnsi"/>
          <w:bCs/>
        </w:rPr>
      </w:pPr>
      <w:r w:rsidRPr="002D224F">
        <w:rPr>
          <w:rFonts w:asciiTheme="minorHAnsi" w:hAnsiTheme="minorHAnsi" w:cstheme="minorHAnsi"/>
          <w:bCs/>
        </w:rPr>
        <w:t xml:space="preserve">Chairman, </w:t>
      </w:r>
      <w:r w:rsidR="00877F9E" w:rsidRPr="002D224F">
        <w:rPr>
          <w:rFonts w:asciiTheme="minorHAnsi" w:hAnsiTheme="minorHAnsi" w:cstheme="minorHAnsi"/>
          <w:bCs/>
        </w:rPr>
        <w:t xml:space="preserve">Ivor </w:t>
      </w:r>
      <w:r w:rsidRPr="002D224F">
        <w:rPr>
          <w:rFonts w:asciiTheme="minorHAnsi" w:hAnsiTheme="minorHAnsi" w:cstheme="minorHAnsi"/>
          <w:bCs/>
        </w:rPr>
        <w:t xml:space="preserve">Stansfield, </w:t>
      </w:r>
      <w:r w:rsidR="00877F9E" w:rsidRPr="002D224F">
        <w:rPr>
          <w:rFonts w:asciiTheme="minorHAnsi" w:hAnsiTheme="minorHAnsi" w:cstheme="minorHAnsi"/>
          <w:bCs/>
        </w:rPr>
        <w:t>opened the meeting by welcoming members to this unusual AGM</w:t>
      </w:r>
      <w:r w:rsidR="00CE0C50" w:rsidRPr="002D224F">
        <w:rPr>
          <w:rFonts w:asciiTheme="minorHAnsi" w:hAnsiTheme="minorHAnsi" w:cstheme="minorHAnsi"/>
          <w:bCs/>
        </w:rPr>
        <w:t>.</w:t>
      </w:r>
      <w:r w:rsidR="00A5015B" w:rsidRPr="002D224F">
        <w:rPr>
          <w:rFonts w:asciiTheme="minorHAnsi" w:hAnsiTheme="minorHAnsi" w:cstheme="minorHAnsi"/>
          <w:bCs/>
        </w:rPr>
        <w:t xml:space="preserve">  He said that he was a complete novice to Zoom and apologised in advance if things went wrong.</w:t>
      </w:r>
    </w:p>
    <w:p w14:paraId="2DD60007" w14:textId="4B966140" w:rsidR="005C5D7A" w:rsidRPr="002D224F" w:rsidRDefault="00877F9E" w:rsidP="00BB62CE">
      <w:pPr>
        <w:rPr>
          <w:rFonts w:asciiTheme="minorHAnsi" w:hAnsiTheme="minorHAnsi" w:cstheme="minorHAnsi"/>
        </w:rPr>
      </w:pPr>
      <w:r w:rsidRPr="002D224F">
        <w:rPr>
          <w:rFonts w:asciiTheme="minorHAnsi" w:hAnsiTheme="minorHAnsi" w:cstheme="minorHAnsi"/>
          <w:b/>
          <w:bCs/>
        </w:rPr>
        <w:t>Apologies</w:t>
      </w:r>
      <w:r w:rsidR="00A5015B" w:rsidRPr="002D224F">
        <w:rPr>
          <w:rFonts w:asciiTheme="minorHAnsi" w:hAnsiTheme="minorHAnsi" w:cstheme="minorHAnsi"/>
          <w:b/>
          <w:bCs/>
        </w:rPr>
        <w:t xml:space="preserve"> were received from</w:t>
      </w:r>
      <w:r w:rsidRPr="002D224F">
        <w:rPr>
          <w:rFonts w:asciiTheme="minorHAnsi" w:hAnsiTheme="minorHAnsi" w:cstheme="minorHAnsi"/>
          <w:b/>
          <w:bCs/>
        </w:rPr>
        <w:t xml:space="preserve"> </w:t>
      </w:r>
      <w:r w:rsidRPr="002D224F">
        <w:rPr>
          <w:rFonts w:asciiTheme="minorHAnsi" w:hAnsiTheme="minorHAnsi" w:cstheme="minorHAnsi"/>
        </w:rPr>
        <w:t>Laura Eden, David Hickson, Ruth Hickson</w:t>
      </w:r>
      <w:r w:rsidR="00A5015B" w:rsidRPr="002D224F">
        <w:rPr>
          <w:rFonts w:asciiTheme="minorHAnsi" w:hAnsiTheme="minorHAnsi" w:cstheme="minorHAnsi"/>
        </w:rPr>
        <w:t xml:space="preserve"> and</w:t>
      </w:r>
      <w:r w:rsidR="009F482D" w:rsidRPr="002D224F">
        <w:rPr>
          <w:rFonts w:asciiTheme="minorHAnsi" w:hAnsiTheme="minorHAnsi" w:cstheme="minorHAnsi"/>
        </w:rPr>
        <w:t xml:space="preserve"> Sue Edwards</w:t>
      </w:r>
    </w:p>
    <w:p w14:paraId="0D0B2443" w14:textId="7F7AE631" w:rsidR="00877F9E" w:rsidRPr="002D224F" w:rsidRDefault="00877F9E" w:rsidP="00BB62CE">
      <w:pPr>
        <w:rPr>
          <w:rFonts w:asciiTheme="minorHAnsi" w:hAnsiTheme="minorHAnsi" w:cstheme="minorHAnsi"/>
        </w:rPr>
      </w:pPr>
    </w:p>
    <w:p w14:paraId="4D6B901D" w14:textId="5CADE7AA" w:rsidR="00877F9E" w:rsidRPr="002D224F" w:rsidRDefault="00877F9E" w:rsidP="00BB62CE">
      <w:pPr>
        <w:rPr>
          <w:rFonts w:asciiTheme="minorHAnsi" w:hAnsiTheme="minorHAnsi" w:cstheme="minorHAnsi"/>
        </w:rPr>
      </w:pPr>
      <w:r w:rsidRPr="002D224F">
        <w:rPr>
          <w:rFonts w:asciiTheme="minorHAnsi" w:hAnsiTheme="minorHAnsi" w:cstheme="minorHAnsi"/>
          <w:b/>
          <w:bCs/>
        </w:rPr>
        <w:t xml:space="preserve">Minutes of </w:t>
      </w:r>
      <w:r w:rsidR="00A5015B" w:rsidRPr="002D224F">
        <w:rPr>
          <w:rFonts w:asciiTheme="minorHAnsi" w:hAnsiTheme="minorHAnsi" w:cstheme="minorHAnsi"/>
          <w:b/>
          <w:bCs/>
        </w:rPr>
        <w:t xml:space="preserve">the </w:t>
      </w:r>
      <w:r w:rsidRPr="002D224F">
        <w:rPr>
          <w:rFonts w:asciiTheme="minorHAnsi" w:hAnsiTheme="minorHAnsi" w:cstheme="minorHAnsi"/>
          <w:b/>
          <w:bCs/>
        </w:rPr>
        <w:t>AGM held on Thursday 30</w:t>
      </w:r>
      <w:r w:rsidRPr="002D224F">
        <w:rPr>
          <w:rFonts w:asciiTheme="minorHAnsi" w:hAnsiTheme="minorHAnsi" w:cstheme="minorHAnsi"/>
          <w:b/>
          <w:bCs/>
          <w:vertAlign w:val="superscript"/>
        </w:rPr>
        <w:t>th</w:t>
      </w:r>
      <w:r w:rsidRPr="002D224F">
        <w:rPr>
          <w:rFonts w:asciiTheme="minorHAnsi" w:hAnsiTheme="minorHAnsi" w:cstheme="minorHAnsi"/>
          <w:b/>
          <w:bCs/>
        </w:rPr>
        <w:t xml:space="preserve"> November 2019</w:t>
      </w:r>
      <w:r w:rsidRPr="002D224F">
        <w:rPr>
          <w:rFonts w:asciiTheme="minorHAnsi" w:hAnsiTheme="minorHAnsi" w:cstheme="minorHAnsi"/>
        </w:rPr>
        <w:t>:  Approv</w:t>
      </w:r>
      <w:r w:rsidR="00A5015B" w:rsidRPr="002D224F">
        <w:rPr>
          <w:rFonts w:asciiTheme="minorHAnsi" w:hAnsiTheme="minorHAnsi" w:cstheme="minorHAnsi"/>
        </w:rPr>
        <w:t xml:space="preserve">al of the minutes was proposed by Mary Cotterrell and seconded by Sue Timmis.  </w:t>
      </w:r>
      <w:bookmarkStart w:id="0" w:name="_Hlk57890883"/>
      <w:r w:rsidR="00A5015B" w:rsidRPr="002D224F">
        <w:rPr>
          <w:rFonts w:asciiTheme="minorHAnsi" w:hAnsiTheme="minorHAnsi" w:cstheme="minorHAnsi"/>
        </w:rPr>
        <w:t>Al</w:t>
      </w:r>
      <w:r w:rsidRPr="002D224F">
        <w:rPr>
          <w:rFonts w:asciiTheme="minorHAnsi" w:hAnsiTheme="minorHAnsi" w:cstheme="minorHAnsi"/>
        </w:rPr>
        <w:t xml:space="preserve">l </w:t>
      </w:r>
      <w:r w:rsidR="00A5015B" w:rsidRPr="002D224F">
        <w:rPr>
          <w:rFonts w:asciiTheme="minorHAnsi" w:hAnsiTheme="minorHAnsi" w:cstheme="minorHAnsi"/>
        </w:rPr>
        <w:t>2</w:t>
      </w:r>
      <w:r w:rsidR="005B030F">
        <w:rPr>
          <w:rFonts w:asciiTheme="minorHAnsi" w:hAnsiTheme="minorHAnsi" w:cstheme="minorHAnsi"/>
        </w:rPr>
        <w:t>6</w:t>
      </w:r>
      <w:r w:rsidR="00A5015B" w:rsidRPr="002D224F">
        <w:rPr>
          <w:rFonts w:asciiTheme="minorHAnsi" w:hAnsiTheme="minorHAnsi" w:cstheme="minorHAnsi"/>
        </w:rPr>
        <w:t xml:space="preserve"> </w:t>
      </w:r>
      <w:r w:rsidRPr="002D224F">
        <w:rPr>
          <w:rFonts w:asciiTheme="minorHAnsi" w:hAnsiTheme="minorHAnsi" w:cstheme="minorHAnsi"/>
        </w:rPr>
        <w:t>members who submitted voting sheets</w:t>
      </w:r>
      <w:r w:rsidR="00A5015B" w:rsidRPr="002D224F">
        <w:rPr>
          <w:rFonts w:asciiTheme="minorHAnsi" w:hAnsiTheme="minorHAnsi" w:cstheme="minorHAnsi"/>
        </w:rPr>
        <w:t xml:space="preserve"> by 4</w:t>
      </w:r>
      <w:r w:rsidR="00A5015B" w:rsidRPr="002D224F">
        <w:rPr>
          <w:rFonts w:asciiTheme="minorHAnsi" w:hAnsiTheme="minorHAnsi" w:cstheme="minorHAnsi"/>
          <w:vertAlign w:val="superscript"/>
        </w:rPr>
        <w:t>th</w:t>
      </w:r>
      <w:r w:rsidR="00A5015B" w:rsidRPr="002D224F">
        <w:rPr>
          <w:rFonts w:asciiTheme="minorHAnsi" w:hAnsiTheme="minorHAnsi" w:cstheme="minorHAnsi"/>
        </w:rPr>
        <w:t xml:space="preserve"> December were in agreement.</w:t>
      </w:r>
    </w:p>
    <w:bookmarkEnd w:id="0"/>
    <w:p w14:paraId="1F2BBE54" w14:textId="4BE2C522" w:rsidR="00877F9E" w:rsidRPr="002D224F" w:rsidRDefault="00877F9E" w:rsidP="00BB62CE">
      <w:pPr>
        <w:rPr>
          <w:rFonts w:asciiTheme="minorHAnsi" w:hAnsiTheme="minorHAnsi" w:cstheme="minorHAnsi"/>
        </w:rPr>
      </w:pPr>
    </w:p>
    <w:p w14:paraId="55B186DC" w14:textId="1AE902AE" w:rsidR="00AE7C3E" w:rsidRPr="002D224F" w:rsidRDefault="00AE7C3E" w:rsidP="00BB62CE">
      <w:pPr>
        <w:rPr>
          <w:rFonts w:asciiTheme="minorHAnsi" w:hAnsiTheme="minorHAnsi" w:cstheme="minorHAnsi"/>
        </w:rPr>
      </w:pPr>
      <w:r w:rsidRPr="002D224F">
        <w:rPr>
          <w:rFonts w:asciiTheme="minorHAnsi" w:hAnsiTheme="minorHAnsi" w:cstheme="minorHAnsi"/>
        </w:rPr>
        <w:t xml:space="preserve">Ivor </w:t>
      </w:r>
      <w:r w:rsidR="00A5015B" w:rsidRPr="002D224F">
        <w:rPr>
          <w:rFonts w:asciiTheme="minorHAnsi" w:hAnsiTheme="minorHAnsi" w:cstheme="minorHAnsi"/>
        </w:rPr>
        <w:t xml:space="preserve">then </w:t>
      </w:r>
      <w:r w:rsidRPr="002D224F">
        <w:rPr>
          <w:rFonts w:asciiTheme="minorHAnsi" w:hAnsiTheme="minorHAnsi" w:cstheme="minorHAnsi"/>
        </w:rPr>
        <w:t xml:space="preserve">invited Helen Jones to present her </w:t>
      </w:r>
      <w:r w:rsidR="00A5015B" w:rsidRPr="002D224F">
        <w:rPr>
          <w:rFonts w:asciiTheme="minorHAnsi" w:hAnsiTheme="minorHAnsi" w:cstheme="minorHAnsi"/>
        </w:rPr>
        <w:t>Treasurer’s report.</w:t>
      </w:r>
    </w:p>
    <w:p w14:paraId="78189D02" w14:textId="77777777" w:rsidR="00A5015B" w:rsidRPr="002D224F" w:rsidRDefault="00A5015B" w:rsidP="00BB62CE">
      <w:pPr>
        <w:rPr>
          <w:rFonts w:asciiTheme="minorHAnsi" w:hAnsiTheme="minorHAnsi" w:cstheme="minorHAnsi"/>
        </w:rPr>
      </w:pPr>
    </w:p>
    <w:p w14:paraId="18A3F789" w14:textId="71C49A3B" w:rsidR="00BB62CE" w:rsidRPr="002D224F" w:rsidRDefault="00AE7C3E" w:rsidP="00BB62CE">
      <w:pPr>
        <w:rPr>
          <w:rFonts w:asciiTheme="minorHAnsi" w:hAnsiTheme="minorHAnsi" w:cstheme="minorHAnsi"/>
        </w:rPr>
      </w:pPr>
      <w:r w:rsidRPr="002D224F">
        <w:rPr>
          <w:rFonts w:asciiTheme="minorHAnsi" w:hAnsiTheme="minorHAnsi" w:cstheme="minorHAnsi"/>
          <w:b/>
          <w:bCs/>
        </w:rPr>
        <w:t>Treasurer’s report and accounts:</w:t>
      </w:r>
      <w:r w:rsidR="005B0188" w:rsidRPr="002D224F">
        <w:rPr>
          <w:rFonts w:asciiTheme="minorHAnsi" w:hAnsiTheme="minorHAnsi" w:cstheme="minorHAnsi"/>
          <w:b/>
          <w:bCs/>
        </w:rPr>
        <w:t xml:space="preserve"> </w:t>
      </w:r>
      <w:r w:rsidR="005B0188" w:rsidRPr="002D224F">
        <w:rPr>
          <w:rFonts w:asciiTheme="minorHAnsi" w:hAnsiTheme="minorHAnsi" w:cstheme="minorHAnsi"/>
        </w:rPr>
        <w:t>(see attached)</w:t>
      </w:r>
    </w:p>
    <w:p w14:paraId="187B02B9" w14:textId="45210E74" w:rsidR="00AE7C3E" w:rsidRPr="002D224F" w:rsidRDefault="00BB62CE" w:rsidP="00BB62CE">
      <w:pPr>
        <w:rPr>
          <w:rFonts w:asciiTheme="minorHAnsi" w:hAnsiTheme="minorHAnsi" w:cstheme="minorHAnsi"/>
        </w:rPr>
      </w:pPr>
      <w:r w:rsidRPr="002D224F">
        <w:rPr>
          <w:rFonts w:asciiTheme="minorHAnsi" w:hAnsiTheme="minorHAnsi" w:cstheme="minorHAnsi"/>
        </w:rPr>
        <w:t>Helen began by thanking Mary Cotterrell for auditing the accounts.  She referred members to her report and the financial report and highlighted a number of points.  Compared to last year there appears to be a lot of money in the account, this is due to money held from the cancelled annual dinner and the holiday deposits.  The dinner has been rebooked for 18 March 2021, covid-19 permitting. Expenses were down this year as the village hall bookings were not paid.  She thanked members for receiving their newsletters by email which saved printing costs.  We held a couple of meetings at the beginning of the year but income was down as there have not been any plant stalls.  We are however hoping to have a plant sale in the spring</w:t>
      </w:r>
      <w:r w:rsidR="002D224F">
        <w:rPr>
          <w:rFonts w:asciiTheme="minorHAnsi" w:hAnsiTheme="minorHAnsi" w:cstheme="minorHAnsi"/>
        </w:rPr>
        <w:t xml:space="preserve"> and</w:t>
      </w:r>
      <w:r w:rsidRPr="002D224F">
        <w:rPr>
          <w:rFonts w:asciiTheme="minorHAnsi" w:hAnsiTheme="minorHAnsi" w:cstheme="minorHAnsi"/>
        </w:rPr>
        <w:t xml:space="preserve"> Gill Stansfield </w:t>
      </w:r>
      <w:r w:rsidR="002D224F">
        <w:rPr>
          <w:rFonts w:asciiTheme="minorHAnsi" w:hAnsiTheme="minorHAnsi" w:cstheme="minorHAnsi"/>
        </w:rPr>
        <w:t>i</w:t>
      </w:r>
      <w:r w:rsidRPr="002D224F">
        <w:rPr>
          <w:rFonts w:asciiTheme="minorHAnsi" w:hAnsiTheme="minorHAnsi" w:cstheme="minorHAnsi"/>
        </w:rPr>
        <w:t xml:space="preserve">s </w:t>
      </w:r>
      <w:r w:rsidR="002D224F">
        <w:rPr>
          <w:rFonts w:asciiTheme="minorHAnsi" w:hAnsiTheme="minorHAnsi" w:cstheme="minorHAnsi"/>
        </w:rPr>
        <w:t>still</w:t>
      </w:r>
      <w:r w:rsidRPr="002D224F">
        <w:rPr>
          <w:rFonts w:asciiTheme="minorHAnsi" w:hAnsiTheme="minorHAnsi" w:cstheme="minorHAnsi"/>
        </w:rPr>
        <w:t xml:space="preserve"> selling sundries</w:t>
      </w:r>
      <w:r w:rsidR="00395511" w:rsidRPr="002D224F">
        <w:rPr>
          <w:rFonts w:asciiTheme="minorHAnsi" w:hAnsiTheme="minorHAnsi" w:cstheme="minorHAnsi"/>
        </w:rPr>
        <w:t>.</w:t>
      </w:r>
    </w:p>
    <w:p w14:paraId="25684D0F" w14:textId="2E2E8EF0" w:rsidR="00ED4028" w:rsidRPr="002D224F" w:rsidRDefault="00ED4028" w:rsidP="00ED4028">
      <w:pPr>
        <w:rPr>
          <w:rFonts w:asciiTheme="minorHAnsi" w:hAnsiTheme="minorHAnsi" w:cstheme="minorHAnsi"/>
        </w:rPr>
      </w:pPr>
      <w:r w:rsidRPr="002D224F">
        <w:rPr>
          <w:rFonts w:asciiTheme="minorHAnsi" w:hAnsiTheme="minorHAnsi" w:cstheme="minorHAnsi"/>
        </w:rPr>
        <w:t>Acceptance of the report was proposed by Val Cotterrell, seconded by Ken Shaw and approved by all 2</w:t>
      </w:r>
      <w:r w:rsidR="005B030F">
        <w:rPr>
          <w:rFonts w:asciiTheme="minorHAnsi" w:hAnsiTheme="minorHAnsi" w:cstheme="minorHAnsi"/>
        </w:rPr>
        <w:t>6</w:t>
      </w:r>
      <w:r w:rsidRPr="002D224F">
        <w:rPr>
          <w:rFonts w:asciiTheme="minorHAnsi" w:hAnsiTheme="minorHAnsi" w:cstheme="minorHAnsi"/>
        </w:rPr>
        <w:t xml:space="preserve"> members who submitted voting sheets by 4</w:t>
      </w:r>
      <w:r w:rsidRPr="002D224F">
        <w:rPr>
          <w:rFonts w:asciiTheme="minorHAnsi" w:hAnsiTheme="minorHAnsi" w:cstheme="minorHAnsi"/>
          <w:vertAlign w:val="superscript"/>
        </w:rPr>
        <w:t>th</w:t>
      </w:r>
      <w:r w:rsidRPr="002D224F">
        <w:rPr>
          <w:rFonts w:asciiTheme="minorHAnsi" w:hAnsiTheme="minorHAnsi" w:cstheme="minorHAnsi"/>
        </w:rPr>
        <w:t xml:space="preserve"> December.</w:t>
      </w:r>
    </w:p>
    <w:p w14:paraId="21D8BEB2" w14:textId="2006ED07" w:rsidR="00ED4028" w:rsidRPr="002D224F" w:rsidRDefault="00ED4028" w:rsidP="00BB62CE">
      <w:pPr>
        <w:rPr>
          <w:rFonts w:asciiTheme="minorHAnsi" w:hAnsiTheme="minorHAnsi" w:cstheme="minorHAnsi"/>
        </w:rPr>
      </w:pPr>
    </w:p>
    <w:p w14:paraId="29498AB7" w14:textId="055B4D59" w:rsidR="005B0188" w:rsidRPr="002D224F" w:rsidRDefault="005B0188" w:rsidP="00BB62CE">
      <w:pPr>
        <w:rPr>
          <w:rFonts w:asciiTheme="minorHAnsi" w:hAnsiTheme="minorHAnsi" w:cstheme="minorHAnsi"/>
        </w:rPr>
      </w:pPr>
    </w:p>
    <w:p w14:paraId="1AB31205" w14:textId="08868D57" w:rsidR="005B0188" w:rsidRPr="002D224F" w:rsidRDefault="005B0188" w:rsidP="00BB62CE">
      <w:pPr>
        <w:rPr>
          <w:rFonts w:asciiTheme="minorHAnsi" w:hAnsiTheme="minorHAnsi" w:cstheme="minorHAnsi"/>
        </w:rPr>
      </w:pPr>
      <w:r w:rsidRPr="002D224F">
        <w:rPr>
          <w:rFonts w:asciiTheme="minorHAnsi" w:hAnsiTheme="minorHAnsi" w:cstheme="minorHAnsi"/>
          <w:b/>
          <w:bCs/>
        </w:rPr>
        <w:t xml:space="preserve">Chairman’s report: </w:t>
      </w:r>
      <w:r w:rsidRPr="002D224F">
        <w:rPr>
          <w:rFonts w:asciiTheme="minorHAnsi" w:hAnsiTheme="minorHAnsi" w:cstheme="minorHAnsi"/>
        </w:rPr>
        <w:t>(see attached)</w:t>
      </w:r>
    </w:p>
    <w:p w14:paraId="2CE8F6D5" w14:textId="78A47D55" w:rsidR="005B0188" w:rsidRPr="002D224F" w:rsidRDefault="005B0188" w:rsidP="00BB62CE">
      <w:pPr>
        <w:rPr>
          <w:rFonts w:asciiTheme="minorHAnsi" w:hAnsiTheme="minorHAnsi" w:cstheme="minorHAnsi"/>
        </w:rPr>
      </w:pPr>
      <w:r w:rsidRPr="002D224F">
        <w:rPr>
          <w:rFonts w:asciiTheme="minorHAnsi" w:hAnsiTheme="minorHAnsi" w:cstheme="minorHAnsi"/>
        </w:rPr>
        <w:t xml:space="preserve">Ivor summarised his report.  He thanked Sue Edwards and Alison Watson for organising the distribution of the daffodils for the annual dinner competition.  He mentioned the </w:t>
      </w:r>
      <w:r w:rsidRPr="002D224F">
        <w:rPr>
          <w:rFonts w:asciiTheme="minorHAnsi" w:hAnsiTheme="minorHAnsi" w:cstheme="minorHAnsi"/>
        </w:rPr>
        <w:lastRenderedPageBreak/>
        <w:t xml:space="preserve">nightmare Alison had had with rearranging speakers and organising them on Zoom for the first 3 in 2021.  He thanked Helen for keeping members updated on the society and for entertaining us with her witticisms. He also congratulated her on being awarded the </w:t>
      </w:r>
      <w:proofErr w:type="spellStart"/>
      <w:r w:rsidRPr="002D224F">
        <w:rPr>
          <w:rFonts w:asciiTheme="minorHAnsi" w:hAnsiTheme="minorHAnsi" w:cstheme="minorHAnsi"/>
        </w:rPr>
        <w:t>Banksian</w:t>
      </w:r>
      <w:proofErr w:type="spellEnd"/>
      <w:r w:rsidRPr="002D224F">
        <w:rPr>
          <w:rFonts w:asciiTheme="minorHAnsi" w:hAnsiTheme="minorHAnsi" w:cstheme="minorHAnsi"/>
        </w:rPr>
        <w:t xml:space="preserve"> medal by the committee for her contribution to the club this year.</w:t>
      </w:r>
      <w:r w:rsidR="00CD4CB5" w:rsidRPr="002D224F">
        <w:rPr>
          <w:rFonts w:asciiTheme="minorHAnsi" w:hAnsiTheme="minorHAnsi" w:cstheme="minorHAnsi"/>
        </w:rPr>
        <w:t xml:space="preserve">  David Ashcroft also received a big thank you for his guidance and tuition on Zoom.  He thanked the rest of the committee for keeping in touch.  </w:t>
      </w:r>
      <w:r w:rsidR="003970DE" w:rsidRPr="002D224F">
        <w:rPr>
          <w:rFonts w:asciiTheme="minorHAnsi" w:hAnsiTheme="minorHAnsi" w:cstheme="minorHAnsi"/>
        </w:rPr>
        <w:t xml:space="preserve">He also reminded members that our new website was launched this year and hopes that it will attract new members.  He thanked members for sending in their photographs.  Subscriptions for next year have been suspended for existing members.  </w:t>
      </w:r>
      <w:r w:rsidR="00C90E4F" w:rsidRPr="002D224F">
        <w:rPr>
          <w:rFonts w:asciiTheme="minorHAnsi" w:hAnsiTheme="minorHAnsi" w:cstheme="minorHAnsi"/>
        </w:rPr>
        <w:t>Finally,</w:t>
      </w:r>
      <w:r w:rsidR="003970DE" w:rsidRPr="002D224F">
        <w:rPr>
          <w:rFonts w:asciiTheme="minorHAnsi" w:hAnsiTheme="minorHAnsi" w:cstheme="minorHAnsi"/>
        </w:rPr>
        <w:t xml:space="preserve"> Ivor mentioned the sad loss of a number of members this year; Brian Hitchens and Ann Clowes both of whom contributed a </w:t>
      </w:r>
      <w:r w:rsidR="001A0D8C" w:rsidRPr="002D224F">
        <w:rPr>
          <w:rFonts w:asciiTheme="minorHAnsi" w:hAnsiTheme="minorHAnsi" w:cstheme="minorHAnsi"/>
        </w:rPr>
        <w:t>great deal</w:t>
      </w:r>
      <w:r w:rsidR="003970DE" w:rsidRPr="002D224F">
        <w:rPr>
          <w:rFonts w:asciiTheme="minorHAnsi" w:hAnsiTheme="minorHAnsi" w:cstheme="minorHAnsi"/>
        </w:rPr>
        <w:t xml:space="preserve"> to the </w:t>
      </w:r>
      <w:r w:rsidR="008E3FFF" w:rsidRPr="002D224F">
        <w:rPr>
          <w:rFonts w:asciiTheme="minorHAnsi" w:hAnsiTheme="minorHAnsi" w:cstheme="minorHAnsi"/>
        </w:rPr>
        <w:t>club over the years and will be greatly missed</w:t>
      </w:r>
      <w:r w:rsidR="001A0D8C" w:rsidRPr="002D224F">
        <w:rPr>
          <w:rFonts w:asciiTheme="minorHAnsi" w:hAnsiTheme="minorHAnsi" w:cstheme="minorHAnsi"/>
        </w:rPr>
        <w:t>,</w:t>
      </w:r>
      <w:r w:rsidR="008E3FFF" w:rsidRPr="002D224F">
        <w:rPr>
          <w:rFonts w:asciiTheme="minorHAnsi" w:hAnsiTheme="minorHAnsi" w:cstheme="minorHAnsi"/>
        </w:rPr>
        <w:t xml:space="preserve"> as will Nancy Felthouse and Melva Brown.  </w:t>
      </w:r>
    </w:p>
    <w:p w14:paraId="3025680D" w14:textId="25DCD6B4" w:rsidR="001A0D8C" w:rsidRPr="002D224F" w:rsidRDefault="00ED4028" w:rsidP="00BB62CE">
      <w:pPr>
        <w:rPr>
          <w:rFonts w:asciiTheme="minorHAnsi" w:hAnsiTheme="minorHAnsi" w:cstheme="minorHAnsi"/>
        </w:rPr>
      </w:pPr>
      <w:r w:rsidRPr="002D224F">
        <w:rPr>
          <w:rFonts w:asciiTheme="minorHAnsi" w:hAnsiTheme="minorHAnsi" w:cstheme="minorHAnsi"/>
        </w:rPr>
        <w:t>He concluded by expressing the hope that we get back to normality next year. Many people have told him how much they have missed the club.</w:t>
      </w:r>
    </w:p>
    <w:p w14:paraId="242578A8" w14:textId="4C928086" w:rsidR="00ED4028" w:rsidRPr="002D224F" w:rsidRDefault="00ED4028" w:rsidP="00BB62CE">
      <w:pPr>
        <w:rPr>
          <w:rFonts w:asciiTheme="minorHAnsi" w:hAnsiTheme="minorHAnsi" w:cstheme="minorHAnsi"/>
        </w:rPr>
      </w:pPr>
    </w:p>
    <w:p w14:paraId="2B597710" w14:textId="2219AFEB" w:rsidR="00ED4028" w:rsidRPr="002D224F" w:rsidRDefault="00ED4028" w:rsidP="00BB62CE">
      <w:pPr>
        <w:rPr>
          <w:rFonts w:asciiTheme="minorHAnsi" w:hAnsiTheme="minorHAnsi" w:cstheme="minorHAnsi"/>
          <w:b/>
          <w:bCs/>
        </w:rPr>
      </w:pPr>
      <w:r w:rsidRPr="002D224F">
        <w:rPr>
          <w:rFonts w:asciiTheme="minorHAnsi" w:hAnsiTheme="minorHAnsi" w:cstheme="minorHAnsi"/>
          <w:b/>
          <w:bCs/>
        </w:rPr>
        <w:t>Election of Officers</w:t>
      </w:r>
    </w:p>
    <w:p w14:paraId="28DDED6C" w14:textId="3D438959" w:rsidR="00877F9E" w:rsidRPr="002D224F" w:rsidRDefault="00ED4028" w:rsidP="00BB62CE">
      <w:pPr>
        <w:rPr>
          <w:rFonts w:asciiTheme="minorHAnsi" w:hAnsiTheme="minorHAnsi" w:cstheme="minorHAnsi"/>
        </w:rPr>
      </w:pPr>
      <w:r w:rsidRPr="002D224F">
        <w:rPr>
          <w:rFonts w:asciiTheme="minorHAnsi" w:hAnsiTheme="minorHAnsi" w:cstheme="minorHAnsi"/>
        </w:rPr>
        <w:t>Chair: Ivor Stansfield</w:t>
      </w:r>
      <w:r w:rsidR="00877F9E" w:rsidRPr="002D224F">
        <w:rPr>
          <w:rFonts w:asciiTheme="minorHAnsi" w:hAnsiTheme="minorHAnsi" w:cstheme="minorHAnsi"/>
        </w:rPr>
        <w:t xml:space="preserve">  </w:t>
      </w:r>
    </w:p>
    <w:p w14:paraId="62F8E463" w14:textId="1B66786F" w:rsidR="00ED4028" w:rsidRPr="002D224F" w:rsidRDefault="00ED4028" w:rsidP="00BB62CE">
      <w:pPr>
        <w:rPr>
          <w:rFonts w:asciiTheme="minorHAnsi" w:hAnsiTheme="minorHAnsi" w:cstheme="minorHAnsi"/>
        </w:rPr>
      </w:pPr>
      <w:r w:rsidRPr="002D224F">
        <w:rPr>
          <w:rFonts w:asciiTheme="minorHAnsi" w:hAnsiTheme="minorHAnsi" w:cstheme="minorHAnsi"/>
        </w:rPr>
        <w:t>Treasurer: Helen Jones</w:t>
      </w:r>
    </w:p>
    <w:p w14:paraId="4526FECF" w14:textId="23D16B50" w:rsidR="00ED4028" w:rsidRPr="002D224F" w:rsidRDefault="00ED4028" w:rsidP="00BB62CE">
      <w:pPr>
        <w:rPr>
          <w:rFonts w:asciiTheme="minorHAnsi" w:hAnsiTheme="minorHAnsi" w:cstheme="minorHAnsi"/>
        </w:rPr>
      </w:pPr>
      <w:r w:rsidRPr="002D224F">
        <w:rPr>
          <w:rFonts w:asciiTheme="minorHAnsi" w:hAnsiTheme="minorHAnsi" w:cstheme="minorHAnsi"/>
        </w:rPr>
        <w:t>Secretary: Angela Shaw</w:t>
      </w:r>
    </w:p>
    <w:p w14:paraId="340EA2CC" w14:textId="2863168C" w:rsidR="00ED4028" w:rsidRPr="002D224F" w:rsidRDefault="00ED4028" w:rsidP="00BB62CE">
      <w:pPr>
        <w:rPr>
          <w:rFonts w:asciiTheme="minorHAnsi" w:hAnsiTheme="minorHAnsi" w:cstheme="minorHAnsi"/>
        </w:rPr>
      </w:pPr>
      <w:r w:rsidRPr="002D224F">
        <w:rPr>
          <w:rFonts w:asciiTheme="minorHAnsi" w:hAnsiTheme="minorHAnsi" w:cstheme="minorHAnsi"/>
        </w:rPr>
        <w:t>Internal Auditor: Mary Cotterrell</w:t>
      </w:r>
    </w:p>
    <w:p w14:paraId="7C64C01D" w14:textId="402B0EC6" w:rsidR="00ED4028" w:rsidRPr="002D224F" w:rsidRDefault="00ED4028" w:rsidP="00BB62CE">
      <w:pPr>
        <w:rPr>
          <w:rFonts w:asciiTheme="minorHAnsi" w:hAnsiTheme="minorHAnsi" w:cstheme="minorHAnsi"/>
        </w:rPr>
      </w:pPr>
    </w:p>
    <w:p w14:paraId="17CA04EE" w14:textId="2E5F3ABD" w:rsidR="00ED4028" w:rsidRDefault="00ED4028" w:rsidP="00ED4028">
      <w:pPr>
        <w:rPr>
          <w:rFonts w:asciiTheme="minorHAnsi" w:hAnsiTheme="minorHAnsi" w:cstheme="minorHAnsi"/>
        </w:rPr>
      </w:pPr>
      <w:bookmarkStart w:id="1" w:name="_Hlk57890949"/>
      <w:r w:rsidRPr="002D224F">
        <w:rPr>
          <w:rFonts w:asciiTheme="minorHAnsi" w:hAnsiTheme="minorHAnsi" w:cstheme="minorHAnsi"/>
        </w:rPr>
        <w:t>Proposed by Jan Ashcroft, seconded by Margaret Sears and approved by all 2</w:t>
      </w:r>
      <w:r w:rsidR="005B030F">
        <w:rPr>
          <w:rFonts w:asciiTheme="minorHAnsi" w:hAnsiTheme="minorHAnsi" w:cstheme="minorHAnsi"/>
        </w:rPr>
        <w:t>6</w:t>
      </w:r>
      <w:r w:rsidRPr="002D224F">
        <w:rPr>
          <w:rFonts w:asciiTheme="minorHAnsi" w:hAnsiTheme="minorHAnsi" w:cstheme="minorHAnsi"/>
        </w:rPr>
        <w:t xml:space="preserve"> members who submitted voting sheets by 4</w:t>
      </w:r>
      <w:r w:rsidRPr="002D224F">
        <w:rPr>
          <w:rFonts w:asciiTheme="minorHAnsi" w:hAnsiTheme="minorHAnsi" w:cstheme="minorHAnsi"/>
          <w:vertAlign w:val="superscript"/>
        </w:rPr>
        <w:t>th</w:t>
      </w:r>
      <w:r w:rsidRPr="002D224F">
        <w:rPr>
          <w:rFonts w:asciiTheme="minorHAnsi" w:hAnsiTheme="minorHAnsi" w:cstheme="minorHAnsi"/>
        </w:rPr>
        <w:t xml:space="preserve"> December.</w:t>
      </w:r>
    </w:p>
    <w:p w14:paraId="0FE116E3" w14:textId="721D8F14" w:rsidR="002D224F" w:rsidRDefault="002D224F" w:rsidP="00ED4028">
      <w:pPr>
        <w:rPr>
          <w:rFonts w:asciiTheme="minorHAnsi" w:hAnsiTheme="minorHAnsi" w:cstheme="minorHAnsi"/>
        </w:rPr>
      </w:pPr>
    </w:p>
    <w:p w14:paraId="7306D937" w14:textId="698572DE" w:rsidR="002D224F" w:rsidRDefault="002D224F" w:rsidP="00ED4028">
      <w:pPr>
        <w:rPr>
          <w:rFonts w:asciiTheme="minorHAnsi" w:hAnsiTheme="minorHAnsi" w:cstheme="minorHAnsi"/>
          <w:b/>
          <w:bCs/>
        </w:rPr>
      </w:pPr>
      <w:r>
        <w:rPr>
          <w:rFonts w:asciiTheme="minorHAnsi" w:hAnsiTheme="minorHAnsi" w:cstheme="minorHAnsi"/>
          <w:b/>
          <w:bCs/>
        </w:rPr>
        <w:t>Election of Committee members</w:t>
      </w:r>
    </w:p>
    <w:p w14:paraId="3F94A6AF" w14:textId="3937AB09" w:rsidR="002D224F" w:rsidRDefault="002D224F" w:rsidP="00ED4028">
      <w:pPr>
        <w:rPr>
          <w:rFonts w:asciiTheme="minorHAnsi" w:hAnsiTheme="minorHAnsi" w:cstheme="minorHAnsi"/>
        </w:rPr>
      </w:pPr>
      <w:r>
        <w:rPr>
          <w:rFonts w:asciiTheme="minorHAnsi" w:hAnsiTheme="minorHAnsi" w:cstheme="minorHAnsi"/>
        </w:rPr>
        <w:t>Alison Watson</w:t>
      </w:r>
      <w:r>
        <w:rPr>
          <w:rFonts w:asciiTheme="minorHAnsi" w:hAnsiTheme="minorHAnsi" w:cstheme="minorHAnsi"/>
        </w:rPr>
        <w:tab/>
      </w:r>
      <w:r>
        <w:rPr>
          <w:rFonts w:asciiTheme="minorHAnsi" w:hAnsiTheme="minorHAnsi" w:cstheme="minorHAnsi"/>
        </w:rPr>
        <w:tab/>
        <w:t>Speakers</w:t>
      </w:r>
    </w:p>
    <w:p w14:paraId="35472B98" w14:textId="27A95D80" w:rsidR="002D224F" w:rsidRDefault="002D224F" w:rsidP="00ED4028">
      <w:pPr>
        <w:rPr>
          <w:rFonts w:asciiTheme="minorHAnsi" w:hAnsiTheme="minorHAnsi" w:cstheme="minorHAnsi"/>
        </w:rPr>
      </w:pPr>
      <w:r>
        <w:rPr>
          <w:rFonts w:asciiTheme="minorHAnsi" w:hAnsiTheme="minorHAnsi" w:cstheme="minorHAnsi"/>
        </w:rPr>
        <w:t>Barbara Money</w:t>
      </w:r>
    </w:p>
    <w:p w14:paraId="2774BA30" w14:textId="79F88C3D" w:rsidR="002D224F" w:rsidRDefault="002D224F" w:rsidP="00ED4028">
      <w:pPr>
        <w:rPr>
          <w:rFonts w:asciiTheme="minorHAnsi" w:hAnsiTheme="minorHAnsi" w:cstheme="minorHAnsi"/>
        </w:rPr>
      </w:pPr>
      <w:r>
        <w:rPr>
          <w:rFonts w:asciiTheme="minorHAnsi" w:hAnsiTheme="minorHAnsi" w:cstheme="minorHAnsi"/>
        </w:rPr>
        <w:t>David Ashcroft</w:t>
      </w:r>
      <w:r>
        <w:rPr>
          <w:rFonts w:asciiTheme="minorHAnsi" w:hAnsiTheme="minorHAnsi" w:cstheme="minorHAnsi"/>
        </w:rPr>
        <w:tab/>
      </w:r>
      <w:r>
        <w:rPr>
          <w:rFonts w:asciiTheme="minorHAnsi" w:hAnsiTheme="minorHAnsi" w:cstheme="minorHAnsi"/>
        </w:rPr>
        <w:tab/>
        <w:t>Show Secretary</w:t>
      </w:r>
    </w:p>
    <w:p w14:paraId="4F28F6FF" w14:textId="1ACD112B" w:rsidR="002D224F" w:rsidRDefault="002D224F" w:rsidP="00ED4028">
      <w:pPr>
        <w:rPr>
          <w:rFonts w:asciiTheme="minorHAnsi" w:hAnsiTheme="minorHAnsi" w:cstheme="minorHAnsi"/>
        </w:rPr>
      </w:pPr>
      <w:r>
        <w:rPr>
          <w:rFonts w:asciiTheme="minorHAnsi" w:hAnsiTheme="minorHAnsi" w:cstheme="minorHAnsi"/>
        </w:rPr>
        <w:t>David Cotterrell</w:t>
      </w:r>
    </w:p>
    <w:p w14:paraId="48185A90" w14:textId="2E0BC0D4" w:rsidR="002D224F" w:rsidRDefault="002D224F" w:rsidP="00ED4028">
      <w:pPr>
        <w:rPr>
          <w:rFonts w:asciiTheme="minorHAnsi" w:hAnsiTheme="minorHAnsi" w:cstheme="minorHAnsi"/>
        </w:rPr>
      </w:pPr>
      <w:r>
        <w:rPr>
          <w:rFonts w:asciiTheme="minorHAnsi" w:hAnsiTheme="minorHAnsi" w:cstheme="minorHAnsi"/>
        </w:rPr>
        <w:t>Doug Timmis</w:t>
      </w:r>
    </w:p>
    <w:p w14:paraId="13F142C2" w14:textId="69889A41" w:rsidR="002D224F" w:rsidRDefault="002D224F" w:rsidP="00ED4028">
      <w:pPr>
        <w:rPr>
          <w:rFonts w:asciiTheme="minorHAnsi" w:hAnsiTheme="minorHAnsi" w:cstheme="minorHAnsi"/>
        </w:rPr>
      </w:pPr>
      <w:r>
        <w:rPr>
          <w:rFonts w:asciiTheme="minorHAnsi" w:hAnsiTheme="minorHAnsi" w:cstheme="minorHAnsi"/>
        </w:rPr>
        <w:t>Edward Cotterrell</w:t>
      </w:r>
    </w:p>
    <w:p w14:paraId="3892A46D" w14:textId="28017193" w:rsidR="002D224F" w:rsidRDefault="002D224F" w:rsidP="00ED4028">
      <w:pPr>
        <w:rPr>
          <w:rFonts w:asciiTheme="minorHAnsi" w:hAnsiTheme="minorHAnsi" w:cstheme="minorHAnsi"/>
        </w:rPr>
      </w:pPr>
      <w:r>
        <w:rPr>
          <w:rFonts w:asciiTheme="minorHAnsi" w:hAnsiTheme="minorHAnsi" w:cstheme="minorHAnsi"/>
        </w:rPr>
        <w:t>Marion Keeley</w:t>
      </w:r>
      <w:r>
        <w:rPr>
          <w:rFonts w:asciiTheme="minorHAnsi" w:hAnsiTheme="minorHAnsi" w:cstheme="minorHAnsi"/>
        </w:rPr>
        <w:tab/>
      </w:r>
      <w:r>
        <w:rPr>
          <w:rFonts w:asciiTheme="minorHAnsi" w:hAnsiTheme="minorHAnsi" w:cstheme="minorHAnsi"/>
        </w:rPr>
        <w:tab/>
        <w:t>Newsletter</w:t>
      </w:r>
    </w:p>
    <w:p w14:paraId="5A6EDA76" w14:textId="05B8A672" w:rsidR="002D224F" w:rsidRDefault="002D224F" w:rsidP="00ED4028">
      <w:pPr>
        <w:rPr>
          <w:rFonts w:asciiTheme="minorHAnsi" w:hAnsiTheme="minorHAnsi" w:cstheme="minorHAnsi"/>
        </w:rPr>
      </w:pPr>
      <w:r>
        <w:rPr>
          <w:rFonts w:asciiTheme="minorHAnsi" w:hAnsiTheme="minorHAnsi" w:cstheme="minorHAnsi"/>
        </w:rPr>
        <w:t>Pet Hawley</w:t>
      </w:r>
    </w:p>
    <w:p w14:paraId="17D60EBA" w14:textId="2BE1EEB9" w:rsidR="002D224F" w:rsidRDefault="002D224F" w:rsidP="00ED4028">
      <w:pPr>
        <w:rPr>
          <w:rFonts w:asciiTheme="minorHAnsi" w:hAnsiTheme="minorHAnsi" w:cstheme="minorHAnsi"/>
        </w:rPr>
      </w:pPr>
      <w:r>
        <w:rPr>
          <w:rFonts w:asciiTheme="minorHAnsi" w:hAnsiTheme="minorHAnsi" w:cstheme="minorHAnsi"/>
        </w:rPr>
        <w:t>Sue Edwards</w:t>
      </w:r>
    </w:p>
    <w:p w14:paraId="1E95E364" w14:textId="77777777" w:rsidR="002D224F" w:rsidRPr="002D224F" w:rsidRDefault="002D224F" w:rsidP="00ED4028">
      <w:pPr>
        <w:rPr>
          <w:rFonts w:asciiTheme="minorHAnsi" w:hAnsiTheme="minorHAnsi" w:cstheme="minorHAnsi"/>
        </w:rPr>
      </w:pPr>
    </w:p>
    <w:bookmarkEnd w:id="1"/>
    <w:p w14:paraId="501715C8" w14:textId="4D7591C0" w:rsidR="002D224F" w:rsidRDefault="002D224F" w:rsidP="002D224F">
      <w:pPr>
        <w:rPr>
          <w:rFonts w:asciiTheme="minorHAnsi" w:hAnsiTheme="minorHAnsi" w:cstheme="minorHAnsi"/>
        </w:rPr>
      </w:pPr>
      <w:r w:rsidRPr="002D224F">
        <w:rPr>
          <w:rFonts w:asciiTheme="minorHAnsi" w:hAnsiTheme="minorHAnsi" w:cstheme="minorHAnsi"/>
        </w:rPr>
        <w:t xml:space="preserve">Proposed by </w:t>
      </w:r>
      <w:r>
        <w:rPr>
          <w:rFonts w:asciiTheme="minorHAnsi" w:hAnsiTheme="minorHAnsi" w:cstheme="minorHAnsi"/>
        </w:rPr>
        <w:t>Ken Shaw</w:t>
      </w:r>
      <w:r w:rsidRPr="002D224F">
        <w:rPr>
          <w:rFonts w:asciiTheme="minorHAnsi" w:hAnsiTheme="minorHAnsi" w:cstheme="minorHAnsi"/>
        </w:rPr>
        <w:t xml:space="preserve">, seconded by </w:t>
      </w:r>
      <w:r>
        <w:rPr>
          <w:rFonts w:asciiTheme="minorHAnsi" w:hAnsiTheme="minorHAnsi" w:cstheme="minorHAnsi"/>
        </w:rPr>
        <w:t>Gill Stansfield</w:t>
      </w:r>
      <w:r w:rsidRPr="002D224F">
        <w:rPr>
          <w:rFonts w:asciiTheme="minorHAnsi" w:hAnsiTheme="minorHAnsi" w:cstheme="minorHAnsi"/>
        </w:rPr>
        <w:t xml:space="preserve"> and approved by all 2</w:t>
      </w:r>
      <w:r w:rsidR="005B030F">
        <w:rPr>
          <w:rFonts w:asciiTheme="minorHAnsi" w:hAnsiTheme="minorHAnsi" w:cstheme="minorHAnsi"/>
        </w:rPr>
        <w:t>6</w:t>
      </w:r>
      <w:r w:rsidRPr="002D224F">
        <w:rPr>
          <w:rFonts w:asciiTheme="minorHAnsi" w:hAnsiTheme="minorHAnsi" w:cstheme="minorHAnsi"/>
        </w:rPr>
        <w:t xml:space="preserve"> members who submitted voting sheets by 4</w:t>
      </w:r>
      <w:r w:rsidRPr="002D224F">
        <w:rPr>
          <w:rFonts w:asciiTheme="minorHAnsi" w:hAnsiTheme="minorHAnsi" w:cstheme="minorHAnsi"/>
          <w:vertAlign w:val="superscript"/>
        </w:rPr>
        <w:t>th</w:t>
      </w:r>
      <w:r w:rsidRPr="002D224F">
        <w:rPr>
          <w:rFonts w:asciiTheme="minorHAnsi" w:hAnsiTheme="minorHAnsi" w:cstheme="minorHAnsi"/>
        </w:rPr>
        <w:t xml:space="preserve"> December.</w:t>
      </w:r>
    </w:p>
    <w:p w14:paraId="69887CA7" w14:textId="3422F5B9" w:rsidR="002D224F" w:rsidRDefault="002D224F" w:rsidP="002D224F">
      <w:pPr>
        <w:rPr>
          <w:rFonts w:asciiTheme="minorHAnsi" w:hAnsiTheme="minorHAnsi" w:cstheme="minorHAnsi"/>
        </w:rPr>
      </w:pPr>
    </w:p>
    <w:p w14:paraId="12C55678" w14:textId="77777777" w:rsidR="00114D25" w:rsidRPr="00114D25" w:rsidRDefault="00114D25" w:rsidP="002D224F">
      <w:pPr>
        <w:rPr>
          <w:rFonts w:asciiTheme="minorHAnsi" w:hAnsiTheme="minorHAnsi" w:cstheme="minorHAnsi"/>
          <w:b/>
          <w:bCs/>
        </w:rPr>
      </w:pPr>
      <w:r w:rsidRPr="00114D25">
        <w:rPr>
          <w:rFonts w:asciiTheme="minorHAnsi" w:hAnsiTheme="minorHAnsi" w:cstheme="minorHAnsi"/>
          <w:b/>
          <w:bCs/>
        </w:rPr>
        <w:t>Presidents closing remarks</w:t>
      </w:r>
    </w:p>
    <w:p w14:paraId="3C3998FE" w14:textId="63BF3470" w:rsidR="002D224F" w:rsidRDefault="002D224F" w:rsidP="002D224F">
      <w:pPr>
        <w:rPr>
          <w:rFonts w:asciiTheme="minorHAnsi" w:hAnsiTheme="minorHAnsi" w:cstheme="minorHAnsi"/>
        </w:rPr>
      </w:pPr>
      <w:r>
        <w:rPr>
          <w:rFonts w:asciiTheme="minorHAnsi" w:hAnsiTheme="minorHAnsi" w:cstheme="minorHAnsi"/>
        </w:rPr>
        <w:t xml:space="preserve">Ivor summarised Jackie </w:t>
      </w:r>
      <w:r w:rsidR="00114D25">
        <w:rPr>
          <w:rFonts w:asciiTheme="minorHAnsi" w:hAnsiTheme="minorHAnsi" w:cstheme="minorHAnsi"/>
        </w:rPr>
        <w:t>Tomnie’s report</w:t>
      </w:r>
      <w:r>
        <w:rPr>
          <w:rFonts w:asciiTheme="minorHAnsi" w:hAnsiTheme="minorHAnsi" w:cstheme="minorHAnsi"/>
        </w:rPr>
        <w:t xml:space="preserve"> (see attached) in which she expressed the hope that with the arrival of the vaccine things will </w:t>
      </w:r>
      <w:r w:rsidR="00114D25">
        <w:rPr>
          <w:rFonts w:asciiTheme="minorHAnsi" w:hAnsiTheme="minorHAnsi" w:cstheme="minorHAnsi"/>
        </w:rPr>
        <w:t>get back to normal.  She also thanked the committee for their work this year.</w:t>
      </w:r>
    </w:p>
    <w:p w14:paraId="394B937E" w14:textId="23661B59" w:rsidR="00640293" w:rsidRDefault="00640293" w:rsidP="002D224F">
      <w:pPr>
        <w:rPr>
          <w:rFonts w:asciiTheme="minorHAnsi" w:hAnsiTheme="minorHAnsi" w:cstheme="minorHAnsi"/>
        </w:rPr>
      </w:pPr>
    </w:p>
    <w:p w14:paraId="1F33DF41" w14:textId="1E700139" w:rsidR="00640293" w:rsidRDefault="00640293" w:rsidP="002D224F">
      <w:pPr>
        <w:rPr>
          <w:rFonts w:asciiTheme="minorHAnsi" w:hAnsiTheme="minorHAnsi" w:cstheme="minorHAnsi"/>
        </w:rPr>
      </w:pPr>
      <w:r>
        <w:rPr>
          <w:rFonts w:asciiTheme="minorHAnsi" w:hAnsiTheme="minorHAnsi" w:cstheme="minorHAnsi"/>
        </w:rPr>
        <w:t xml:space="preserve">Ivor brought the meeting to a close. </w:t>
      </w:r>
    </w:p>
    <w:p w14:paraId="49EBB27C" w14:textId="722B2386" w:rsidR="00640293" w:rsidRDefault="00640293" w:rsidP="002D224F">
      <w:pPr>
        <w:rPr>
          <w:rFonts w:asciiTheme="minorHAnsi" w:hAnsiTheme="minorHAnsi" w:cstheme="minorHAnsi"/>
        </w:rPr>
      </w:pPr>
    </w:p>
    <w:p w14:paraId="7BFEBBC5" w14:textId="5ADD973A" w:rsidR="00640293" w:rsidRDefault="00640293" w:rsidP="002D224F">
      <w:pPr>
        <w:rPr>
          <w:rFonts w:asciiTheme="minorHAnsi" w:hAnsiTheme="minorHAnsi" w:cstheme="minorHAnsi"/>
        </w:rPr>
      </w:pPr>
      <w:r>
        <w:rPr>
          <w:rFonts w:asciiTheme="minorHAnsi" w:hAnsiTheme="minorHAnsi" w:cstheme="minorHAnsi"/>
        </w:rPr>
        <w:t>Points raised in the open meeting following main agenda:</w:t>
      </w:r>
    </w:p>
    <w:p w14:paraId="01FF62D7" w14:textId="41DDEE18" w:rsidR="00640293" w:rsidRDefault="00640293" w:rsidP="00640293">
      <w:pPr>
        <w:pStyle w:val="ListParagraph"/>
        <w:numPr>
          <w:ilvl w:val="0"/>
          <w:numId w:val="4"/>
        </w:numPr>
        <w:rPr>
          <w:rFonts w:asciiTheme="minorHAnsi" w:hAnsiTheme="minorHAnsi" w:cstheme="minorHAnsi"/>
        </w:rPr>
      </w:pPr>
      <w:r>
        <w:rPr>
          <w:rFonts w:asciiTheme="minorHAnsi" w:hAnsiTheme="minorHAnsi" w:cstheme="minorHAnsi"/>
        </w:rPr>
        <w:t>Jennifer and Robert Leeming said they were grateful to Helen Jones for keeping in touch with members.</w:t>
      </w:r>
    </w:p>
    <w:p w14:paraId="7A03D825" w14:textId="04B686A4" w:rsidR="00640293" w:rsidRDefault="00640293" w:rsidP="00640293">
      <w:pPr>
        <w:pStyle w:val="ListParagraph"/>
        <w:numPr>
          <w:ilvl w:val="0"/>
          <w:numId w:val="4"/>
        </w:numPr>
        <w:rPr>
          <w:rFonts w:asciiTheme="minorHAnsi" w:hAnsiTheme="minorHAnsi" w:cstheme="minorHAnsi"/>
        </w:rPr>
      </w:pPr>
      <w:r>
        <w:rPr>
          <w:rFonts w:asciiTheme="minorHAnsi" w:hAnsiTheme="minorHAnsi" w:cstheme="minorHAnsi"/>
        </w:rPr>
        <w:lastRenderedPageBreak/>
        <w:t xml:space="preserve">Wendy Jenkinson </w:t>
      </w:r>
      <w:r w:rsidR="00826919">
        <w:rPr>
          <w:rFonts w:asciiTheme="minorHAnsi" w:hAnsiTheme="minorHAnsi" w:cstheme="minorHAnsi"/>
        </w:rPr>
        <w:t xml:space="preserve">said she thought the society is well organised but </w:t>
      </w:r>
      <w:r>
        <w:rPr>
          <w:rFonts w:asciiTheme="minorHAnsi" w:hAnsiTheme="minorHAnsi" w:cstheme="minorHAnsi"/>
        </w:rPr>
        <w:t xml:space="preserve">asked why the committee needed to be voted in each year.  Angela explained that our constitution sets this out.  Wendy </w:t>
      </w:r>
      <w:r w:rsidR="00826919">
        <w:rPr>
          <w:rFonts w:asciiTheme="minorHAnsi" w:hAnsiTheme="minorHAnsi" w:cstheme="minorHAnsi"/>
        </w:rPr>
        <w:t>offered to join the committee.  She was proposed by David Cotterrell and seconded by Edward Cotterrell.  Everyone on the Zoom platform approved it.</w:t>
      </w:r>
    </w:p>
    <w:p w14:paraId="6957FAAC" w14:textId="086B7E9D" w:rsidR="00826919" w:rsidRDefault="00826919" w:rsidP="00640293">
      <w:pPr>
        <w:pStyle w:val="ListParagraph"/>
        <w:numPr>
          <w:ilvl w:val="0"/>
          <w:numId w:val="4"/>
        </w:numPr>
        <w:rPr>
          <w:rFonts w:asciiTheme="minorHAnsi" w:hAnsiTheme="minorHAnsi" w:cstheme="minorHAnsi"/>
        </w:rPr>
      </w:pPr>
      <w:r>
        <w:rPr>
          <w:rFonts w:asciiTheme="minorHAnsi" w:hAnsiTheme="minorHAnsi" w:cstheme="minorHAnsi"/>
        </w:rPr>
        <w:t>Alison has organised for the first 3 meetings of 2021 to be on Zoom.  Members will be sent the necessary link nearer the time.</w:t>
      </w:r>
    </w:p>
    <w:p w14:paraId="1EE4F640" w14:textId="0A8EAFE2" w:rsidR="00826919" w:rsidRDefault="00826919" w:rsidP="00826919">
      <w:pPr>
        <w:rPr>
          <w:rFonts w:asciiTheme="minorHAnsi" w:hAnsiTheme="minorHAnsi" w:cstheme="minorHAnsi"/>
        </w:rPr>
      </w:pPr>
    </w:p>
    <w:p w14:paraId="1EFE1AB1" w14:textId="79BD1DB6" w:rsidR="00826919" w:rsidRDefault="00826919" w:rsidP="00826919">
      <w:pPr>
        <w:rPr>
          <w:rFonts w:asciiTheme="minorHAnsi" w:hAnsiTheme="minorHAnsi" w:cstheme="minorHAnsi"/>
        </w:rPr>
      </w:pPr>
    </w:p>
    <w:p w14:paraId="6729C92C" w14:textId="49179924" w:rsidR="00826919" w:rsidRDefault="00826919" w:rsidP="00826919">
      <w:pPr>
        <w:rPr>
          <w:rFonts w:asciiTheme="minorHAnsi" w:hAnsiTheme="minorHAnsi" w:cstheme="minorHAnsi"/>
        </w:rPr>
      </w:pPr>
    </w:p>
    <w:p w14:paraId="295AD318" w14:textId="54A09032" w:rsidR="00826919" w:rsidRDefault="007B4E8C" w:rsidP="00826919">
      <w:pPr>
        <w:rPr>
          <w:rFonts w:asciiTheme="minorHAnsi" w:hAnsiTheme="minorHAnsi" w:cstheme="minorHAnsi"/>
        </w:rPr>
      </w:pPr>
      <w:r>
        <w:rPr>
          <w:rFonts w:asciiTheme="minorHAnsi" w:hAnsiTheme="minorHAnsi" w:cstheme="minorHAnsi"/>
        </w:rPr>
        <w:t>33 members joined online for the meeting.</w:t>
      </w:r>
    </w:p>
    <w:p w14:paraId="2EC8AA1A" w14:textId="63327C6A" w:rsidR="007B4E8C" w:rsidRDefault="007B4E8C" w:rsidP="00826919">
      <w:pPr>
        <w:rPr>
          <w:rFonts w:asciiTheme="minorHAnsi" w:hAnsiTheme="minorHAnsi" w:cstheme="minorHAnsi"/>
        </w:rPr>
      </w:pPr>
    </w:p>
    <w:p w14:paraId="22DBC79A" w14:textId="73AB095A" w:rsidR="007B4E8C" w:rsidRDefault="007B4E8C" w:rsidP="00826919">
      <w:pPr>
        <w:rPr>
          <w:rFonts w:asciiTheme="minorHAnsi" w:hAnsiTheme="minorHAnsi" w:cstheme="minorHAnsi"/>
        </w:rPr>
      </w:pPr>
      <w:r>
        <w:rPr>
          <w:rFonts w:asciiTheme="minorHAnsi" w:hAnsiTheme="minorHAnsi" w:cstheme="minorHAnsi"/>
        </w:rPr>
        <w:t>2</w:t>
      </w:r>
      <w:r w:rsidR="005B030F">
        <w:rPr>
          <w:rFonts w:asciiTheme="minorHAnsi" w:hAnsiTheme="minorHAnsi" w:cstheme="minorHAnsi"/>
        </w:rPr>
        <w:t>6</w:t>
      </w:r>
      <w:r>
        <w:rPr>
          <w:rFonts w:asciiTheme="minorHAnsi" w:hAnsiTheme="minorHAnsi" w:cstheme="minorHAnsi"/>
        </w:rPr>
        <w:t xml:space="preserve"> members submitted </w:t>
      </w:r>
      <w:r w:rsidR="00523ADB">
        <w:rPr>
          <w:rFonts w:asciiTheme="minorHAnsi" w:hAnsiTheme="minorHAnsi" w:cstheme="minorHAnsi"/>
        </w:rPr>
        <w:t>voting sheets either by post or electronically</w:t>
      </w:r>
    </w:p>
    <w:p w14:paraId="2AFB10FB" w14:textId="7CC72DB2" w:rsidR="00523ADB" w:rsidRDefault="00523ADB" w:rsidP="00826919">
      <w:pPr>
        <w:rPr>
          <w:rFonts w:asciiTheme="minorHAnsi" w:hAnsiTheme="minorHAnsi" w:cstheme="minorHAnsi"/>
        </w:rPr>
      </w:pPr>
    </w:p>
    <w:p w14:paraId="0030EE91" w14:textId="703CEF8A" w:rsidR="00523ADB" w:rsidRDefault="00523ADB" w:rsidP="00826919">
      <w:pPr>
        <w:rPr>
          <w:rFonts w:asciiTheme="minorHAnsi" w:hAnsiTheme="minorHAnsi" w:cstheme="minorHAnsi"/>
        </w:rPr>
      </w:pPr>
    </w:p>
    <w:p w14:paraId="6CBE6A2E" w14:textId="5FFC6843" w:rsidR="00523ADB" w:rsidRDefault="00523ADB" w:rsidP="00826919">
      <w:pPr>
        <w:rPr>
          <w:rFonts w:asciiTheme="minorHAnsi" w:hAnsiTheme="minorHAnsi" w:cstheme="minorHAnsi"/>
        </w:rPr>
      </w:pPr>
    </w:p>
    <w:p w14:paraId="7138AE6D" w14:textId="7F61BED5" w:rsidR="00523ADB" w:rsidRDefault="00523ADB" w:rsidP="00826919">
      <w:pPr>
        <w:rPr>
          <w:rFonts w:asciiTheme="minorHAnsi" w:hAnsiTheme="minorHAnsi" w:cstheme="minorHAnsi"/>
        </w:rPr>
      </w:pPr>
      <w:r>
        <w:rPr>
          <w:rFonts w:asciiTheme="minorHAnsi" w:hAnsiTheme="minorHAnsi" w:cstheme="minorHAnsi"/>
        </w:rPr>
        <w:t>Angela Shaw</w:t>
      </w:r>
    </w:p>
    <w:p w14:paraId="63E2DF99" w14:textId="057F94D9" w:rsidR="00523ADB" w:rsidRDefault="00523ADB" w:rsidP="00826919">
      <w:pPr>
        <w:rPr>
          <w:rFonts w:asciiTheme="minorHAnsi" w:hAnsiTheme="minorHAnsi" w:cstheme="minorHAnsi"/>
        </w:rPr>
      </w:pPr>
      <w:r>
        <w:rPr>
          <w:rFonts w:asciiTheme="minorHAnsi" w:hAnsiTheme="minorHAnsi" w:cstheme="minorHAnsi"/>
        </w:rPr>
        <w:t>Secretary</w:t>
      </w:r>
    </w:p>
    <w:p w14:paraId="0A7DEA07" w14:textId="742C31A5" w:rsidR="00523ADB" w:rsidRDefault="00523ADB" w:rsidP="00826919">
      <w:pPr>
        <w:rPr>
          <w:rFonts w:asciiTheme="minorHAnsi" w:hAnsiTheme="minorHAnsi" w:cstheme="minorHAnsi"/>
        </w:rPr>
      </w:pPr>
      <w:r>
        <w:rPr>
          <w:rFonts w:asciiTheme="minorHAnsi" w:hAnsiTheme="minorHAnsi" w:cstheme="minorHAnsi"/>
        </w:rPr>
        <w:t>Dec 4 2020</w:t>
      </w:r>
    </w:p>
    <w:p w14:paraId="52E7E296" w14:textId="24EC84F6" w:rsidR="00826919" w:rsidRDefault="00826919" w:rsidP="00826919">
      <w:pPr>
        <w:rPr>
          <w:rFonts w:asciiTheme="minorHAnsi" w:hAnsiTheme="minorHAnsi" w:cstheme="minorHAnsi"/>
        </w:rPr>
      </w:pPr>
    </w:p>
    <w:p w14:paraId="20B59D7F" w14:textId="7267D997" w:rsidR="00826919" w:rsidRDefault="00826919" w:rsidP="00826919">
      <w:pPr>
        <w:rPr>
          <w:rFonts w:asciiTheme="minorHAnsi" w:hAnsiTheme="minorHAnsi" w:cstheme="minorHAnsi"/>
        </w:rPr>
      </w:pPr>
    </w:p>
    <w:p w14:paraId="15136880" w14:textId="249CA6AE" w:rsidR="00826919" w:rsidRDefault="00826919" w:rsidP="00826919">
      <w:pPr>
        <w:rPr>
          <w:rFonts w:asciiTheme="minorHAnsi" w:hAnsiTheme="minorHAnsi" w:cstheme="minorHAnsi"/>
        </w:rPr>
      </w:pPr>
    </w:p>
    <w:p w14:paraId="28B3332F" w14:textId="7DBF60F8" w:rsidR="00826919" w:rsidRDefault="00826919" w:rsidP="00826919">
      <w:pPr>
        <w:rPr>
          <w:rFonts w:asciiTheme="minorHAnsi" w:hAnsiTheme="minorHAnsi" w:cstheme="minorHAnsi"/>
        </w:rPr>
      </w:pPr>
    </w:p>
    <w:p w14:paraId="31F81490" w14:textId="1539A591" w:rsidR="00826919" w:rsidRDefault="00826919" w:rsidP="00826919">
      <w:pPr>
        <w:rPr>
          <w:rFonts w:asciiTheme="minorHAnsi" w:hAnsiTheme="minorHAnsi" w:cstheme="minorHAnsi"/>
        </w:rPr>
      </w:pPr>
    </w:p>
    <w:p w14:paraId="5F916991" w14:textId="688BBADD" w:rsidR="00826919" w:rsidRDefault="00826919" w:rsidP="00826919">
      <w:pPr>
        <w:rPr>
          <w:rFonts w:asciiTheme="minorHAnsi" w:hAnsiTheme="minorHAnsi" w:cstheme="minorHAnsi"/>
        </w:rPr>
      </w:pPr>
    </w:p>
    <w:p w14:paraId="538C8C4C" w14:textId="51EF1B8C" w:rsidR="00826919" w:rsidRDefault="00826919" w:rsidP="00826919">
      <w:pPr>
        <w:rPr>
          <w:rFonts w:asciiTheme="minorHAnsi" w:hAnsiTheme="minorHAnsi" w:cstheme="minorHAnsi"/>
        </w:rPr>
      </w:pPr>
    </w:p>
    <w:p w14:paraId="5D009ED4" w14:textId="7BDA041A" w:rsidR="00826919" w:rsidRDefault="00826919" w:rsidP="00826919">
      <w:pPr>
        <w:rPr>
          <w:rFonts w:asciiTheme="minorHAnsi" w:hAnsiTheme="minorHAnsi" w:cstheme="minorHAnsi"/>
        </w:rPr>
      </w:pPr>
    </w:p>
    <w:p w14:paraId="75DC5885" w14:textId="213CE8EB" w:rsidR="00826919" w:rsidRDefault="00826919" w:rsidP="00826919">
      <w:pPr>
        <w:rPr>
          <w:rFonts w:asciiTheme="minorHAnsi" w:hAnsiTheme="minorHAnsi" w:cstheme="minorHAnsi"/>
        </w:rPr>
      </w:pPr>
    </w:p>
    <w:p w14:paraId="38C049ED" w14:textId="43E0D8AC" w:rsidR="00826919" w:rsidRDefault="00826919" w:rsidP="00826919">
      <w:pPr>
        <w:rPr>
          <w:rFonts w:asciiTheme="minorHAnsi" w:hAnsiTheme="minorHAnsi" w:cstheme="minorHAnsi"/>
        </w:rPr>
      </w:pPr>
    </w:p>
    <w:p w14:paraId="23E51494" w14:textId="2653404B" w:rsidR="00826919" w:rsidRDefault="00826919" w:rsidP="00826919">
      <w:pPr>
        <w:rPr>
          <w:rFonts w:asciiTheme="minorHAnsi" w:hAnsiTheme="minorHAnsi" w:cstheme="minorHAnsi"/>
        </w:rPr>
      </w:pPr>
    </w:p>
    <w:p w14:paraId="62D63E82" w14:textId="5028E315" w:rsidR="00826919" w:rsidRDefault="00826919" w:rsidP="00826919">
      <w:pPr>
        <w:rPr>
          <w:rFonts w:asciiTheme="minorHAnsi" w:hAnsiTheme="minorHAnsi" w:cstheme="minorHAnsi"/>
        </w:rPr>
      </w:pPr>
    </w:p>
    <w:p w14:paraId="4B9C7F02" w14:textId="4DC15C86" w:rsidR="00826919" w:rsidRDefault="00826919" w:rsidP="00826919">
      <w:pPr>
        <w:rPr>
          <w:rFonts w:asciiTheme="minorHAnsi" w:hAnsiTheme="minorHAnsi" w:cstheme="minorHAnsi"/>
        </w:rPr>
      </w:pPr>
    </w:p>
    <w:p w14:paraId="0E0750A2" w14:textId="49AD030F" w:rsidR="00826919" w:rsidRDefault="00826919" w:rsidP="00826919">
      <w:pPr>
        <w:rPr>
          <w:rFonts w:asciiTheme="minorHAnsi" w:hAnsiTheme="minorHAnsi" w:cstheme="minorHAnsi"/>
        </w:rPr>
      </w:pPr>
    </w:p>
    <w:p w14:paraId="0D5B36BC" w14:textId="7F4F8D6E" w:rsidR="00826919" w:rsidRDefault="00826919" w:rsidP="00826919">
      <w:pPr>
        <w:rPr>
          <w:rFonts w:asciiTheme="minorHAnsi" w:hAnsiTheme="minorHAnsi" w:cstheme="minorHAnsi"/>
        </w:rPr>
      </w:pPr>
    </w:p>
    <w:p w14:paraId="29F1AB93" w14:textId="374FEE8F" w:rsidR="00826919" w:rsidRDefault="00826919" w:rsidP="00826919">
      <w:pPr>
        <w:rPr>
          <w:rFonts w:asciiTheme="minorHAnsi" w:hAnsiTheme="minorHAnsi" w:cstheme="minorHAnsi"/>
        </w:rPr>
      </w:pPr>
    </w:p>
    <w:p w14:paraId="107FBAB8" w14:textId="0F2AE55C" w:rsidR="00826919" w:rsidRDefault="00826919" w:rsidP="00826919">
      <w:pPr>
        <w:rPr>
          <w:rFonts w:asciiTheme="minorHAnsi" w:hAnsiTheme="minorHAnsi" w:cstheme="minorHAnsi"/>
        </w:rPr>
      </w:pPr>
    </w:p>
    <w:p w14:paraId="7BADBCF4" w14:textId="5336E83B" w:rsidR="00826919" w:rsidRDefault="00826919" w:rsidP="00826919">
      <w:pPr>
        <w:rPr>
          <w:rFonts w:asciiTheme="minorHAnsi" w:hAnsiTheme="minorHAnsi" w:cstheme="minorHAnsi"/>
        </w:rPr>
      </w:pPr>
    </w:p>
    <w:p w14:paraId="7C78088E" w14:textId="23ED29B9" w:rsidR="00826919" w:rsidRDefault="00826919" w:rsidP="00826919">
      <w:pPr>
        <w:rPr>
          <w:rFonts w:asciiTheme="minorHAnsi" w:hAnsiTheme="minorHAnsi" w:cstheme="minorHAnsi"/>
        </w:rPr>
      </w:pPr>
    </w:p>
    <w:p w14:paraId="5C6654AE" w14:textId="5CCB7312" w:rsidR="00826919" w:rsidRDefault="00826919" w:rsidP="00826919">
      <w:pPr>
        <w:rPr>
          <w:rFonts w:asciiTheme="minorHAnsi" w:hAnsiTheme="minorHAnsi" w:cstheme="minorHAnsi"/>
        </w:rPr>
      </w:pPr>
    </w:p>
    <w:p w14:paraId="040A6DE8" w14:textId="1F271422" w:rsidR="00826919" w:rsidRDefault="00826919" w:rsidP="00826919">
      <w:pPr>
        <w:rPr>
          <w:rFonts w:asciiTheme="minorHAnsi" w:hAnsiTheme="minorHAnsi" w:cstheme="minorHAnsi"/>
        </w:rPr>
      </w:pPr>
    </w:p>
    <w:p w14:paraId="393C0E54" w14:textId="4FFE8C46" w:rsidR="00826919" w:rsidRDefault="00826919" w:rsidP="00826919">
      <w:pPr>
        <w:rPr>
          <w:rFonts w:asciiTheme="minorHAnsi" w:hAnsiTheme="minorHAnsi" w:cstheme="minorHAnsi"/>
        </w:rPr>
      </w:pPr>
    </w:p>
    <w:p w14:paraId="73583883" w14:textId="1A7CE6B0" w:rsidR="00826919" w:rsidRDefault="00826919" w:rsidP="00826919">
      <w:pPr>
        <w:rPr>
          <w:rFonts w:asciiTheme="minorHAnsi" w:hAnsiTheme="minorHAnsi" w:cstheme="minorHAnsi"/>
        </w:rPr>
      </w:pPr>
    </w:p>
    <w:p w14:paraId="44AAB365" w14:textId="63B11224" w:rsidR="00826919" w:rsidRDefault="00826919" w:rsidP="00826919">
      <w:pPr>
        <w:rPr>
          <w:rFonts w:asciiTheme="minorHAnsi" w:hAnsiTheme="minorHAnsi" w:cstheme="minorHAnsi"/>
        </w:rPr>
      </w:pPr>
    </w:p>
    <w:p w14:paraId="1B11D0DD" w14:textId="15866356" w:rsidR="00826919" w:rsidRDefault="00826919" w:rsidP="00826919">
      <w:pPr>
        <w:rPr>
          <w:rFonts w:asciiTheme="minorHAnsi" w:hAnsiTheme="minorHAnsi" w:cstheme="minorHAnsi"/>
        </w:rPr>
      </w:pPr>
    </w:p>
    <w:p w14:paraId="5F9DA4CB" w14:textId="3DC7F5AF" w:rsidR="00826919" w:rsidRDefault="00826919" w:rsidP="00826919">
      <w:pPr>
        <w:rPr>
          <w:rFonts w:asciiTheme="minorHAnsi" w:hAnsiTheme="minorHAnsi" w:cstheme="minorHAnsi"/>
        </w:rPr>
      </w:pPr>
    </w:p>
    <w:p w14:paraId="3B2910AB" w14:textId="31713EA6" w:rsidR="00826919" w:rsidRDefault="00826919" w:rsidP="00826919">
      <w:pPr>
        <w:rPr>
          <w:rFonts w:asciiTheme="minorHAnsi" w:hAnsiTheme="minorHAnsi" w:cstheme="minorHAnsi"/>
        </w:rPr>
      </w:pPr>
    </w:p>
    <w:p w14:paraId="607D2791" w14:textId="3C63C788" w:rsidR="00826919" w:rsidRDefault="00826919" w:rsidP="00826919">
      <w:pPr>
        <w:rPr>
          <w:rFonts w:asciiTheme="minorHAnsi" w:hAnsiTheme="minorHAnsi" w:cstheme="minorHAnsi"/>
        </w:rPr>
      </w:pPr>
    </w:p>
    <w:tbl>
      <w:tblPr>
        <w:tblW w:w="8924" w:type="dxa"/>
        <w:tblLook w:val="04A0" w:firstRow="1" w:lastRow="0" w:firstColumn="1" w:lastColumn="0" w:noHBand="0" w:noVBand="1"/>
      </w:tblPr>
      <w:tblGrid>
        <w:gridCol w:w="5780"/>
        <w:gridCol w:w="1556"/>
        <w:gridCol w:w="276"/>
        <w:gridCol w:w="1312"/>
      </w:tblGrid>
      <w:tr w:rsidR="00826919" w:rsidRPr="00826919" w14:paraId="5B5B9473" w14:textId="77777777" w:rsidTr="00523ADB">
        <w:trPr>
          <w:trHeight w:val="20"/>
        </w:trPr>
        <w:tc>
          <w:tcPr>
            <w:tcW w:w="8924" w:type="dxa"/>
            <w:gridSpan w:val="4"/>
            <w:tcBorders>
              <w:top w:val="nil"/>
              <w:left w:val="nil"/>
              <w:bottom w:val="nil"/>
              <w:right w:val="nil"/>
            </w:tcBorders>
            <w:shd w:val="clear" w:color="auto" w:fill="auto"/>
            <w:noWrap/>
            <w:vAlign w:val="bottom"/>
            <w:hideMark/>
          </w:tcPr>
          <w:p w14:paraId="7FE04F9F" w14:textId="77777777" w:rsidR="00826919" w:rsidRPr="00826919" w:rsidRDefault="00826919" w:rsidP="00826919">
            <w:pPr>
              <w:jc w:val="center"/>
              <w:rPr>
                <w:rFonts w:ascii="Garamond" w:hAnsi="Garamond" w:cs="Calibri"/>
                <w:b/>
                <w:bCs/>
                <w:sz w:val="32"/>
                <w:szCs w:val="32"/>
              </w:rPr>
            </w:pPr>
            <w:r w:rsidRPr="00826919">
              <w:rPr>
                <w:rFonts w:ascii="Garamond" w:hAnsi="Garamond" w:cs="Calibri"/>
                <w:b/>
                <w:bCs/>
                <w:sz w:val="32"/>
                <w:szCs w:val="32"/>
              </w:rPr>
              <w:lastRenderedPageBreak/>
              <w:t>BALSALL &amp; DISTRICT HORTICULTURAL SOCIETY</w:t>
            </w:r>
          </w:p>
        </w:tc>
      </w:tr>
      <w:tr w:rsidR="00826919" w:rsidRPr="00826919" w14:paraId="32243400" w14:textId="77777777" w:rsidTr="00523ADB">
        <w:trPr>
          <w:trHeight w:val="20"/>
        </w:trPr>
        <w:tc>
          <w:tcPr>
            <w:tcW w:w="8924" w:type="dxa"/>
            <w:gridSpan w:val="4"/>
            <w:tcBorders>
              <w:top w:val="nil"/>
              <w:left w:val="nil"/>
              <w:bottom w:val="nil"/>
              <w:right w:val="nil"/>
            </w:tcBorders>
            <w:shd w:val="clear" w:color="auto" w:fill="auto"/>
            <w:noWrap/>
            <w:vAlign w:val="bottom"/>
            <w:hideMark/>
          </w:tcPr>
          <w:p w14:paraId="635AEC32" w14:textId="77777777" w:rsidR="00826919" w:rsidRPr="00826919" w:rsidRDefault="00826919" w:rsidP="00826919">
            <w:pPr>
              <w:jc w:val="center"/>
              <w:rPr>
                <w:rFonts w:ascii="Garamond" w:hAnsi="Garamond" w:cs="Calibri"/>
                <w:b/>
                <w:bCs/>
                <w:sz w:val="32"/>
                <w:szCs w:val="32"/>
              </w:rPr>
            </w:pPr>
            <w:r w:rsidRPr="00826919">
              <w:rPr>
                <w:rFonts w:ascii="Garamond" w:hAnsi="Garamond" w:cs="Calibri"/>
                <w:b/>
                <w:bCs/>
                <w:sz w:val="32"/>
                <w:szCs w:val="32"/>
              </w:rPr>
              <w:t>Annual General Meeting November 26th 2020</w:t>
            </w:r>
          </w:p>
        </w:tc>
      </w:tr>
      <w:tr w:rsidR="00826919" w:rsidRPr="00826919" w14:paraId="381E9DF9" w14:textId="77777777" w:rsidTr="00523ADB">
        <w:trPr>
          <w:trHeight w:val="20"/>
        </w:trPr>
        <w:tc>
          <w:tcPr>
            <w:tcW w:w="8924" w:type="dxa"/>
            <w:gridSpan w:val="4"/>
            <w:tcBorders>
              <w:top w:val="nil"/>
              <w:left w:val="nil"/>
              <w:bottom w:val="nil"/>
              <w:right w:val="nil"/>
            </w:tcBorders>
            <w:shd w:val="clear" w:color="auto" w:fill="auto"/>
            <w:noWrap/>
            <w:hideMark/>
          </w:tcPr>
          <w:p w14:paraId="31EBA4D0" w14:textId="77777777" w:rsidR="00826919" w:rsidRPr="00826919" w:rsidRDefault="00826919" w:rsidP="00826919">
            <w:pPr>
              <w:jc w:val="center"/>
              <w:rPr>
                <w:rFonts w:ascii="Garamond" w:hAnsi="Garamond" w:cs="Calibri"/>
                <w:b/>
                <w:bCs/>
              </w:rPr>
            </w:pPr>
            <w:r w:rsidRPr="00826919">
              <w:rPr>
                <w:rFonts w:ascii="Garamond" w:hAnsi="Garamond" w:cs="Calibri"/>
                <w:b/>
                <w:bCs/>
              </w:rPr>
              <w:t xml:space="preserve">Financial Report 1st November 2019 - 31st October 2020 </w:t>
            </w:r>
          </w:p>
        </w:tc>
      </w:tr>
      <w:tr w:rsidR="00826919" w:rsidRPr="00826919" w14:paraId="75B78EA6" w14:textId="77777777" w:rsidTr="00523ADB">
        <w:trPr>
          <w:trHeight w:val="20"/>
        </w:trPr>
        <w:tc>
          <w:tcPr>
            <w:tcW w:w="5780" w:type="dxa"/>
            <w:tcBorders>
              <w:top w:val="nil"/>
              <w:left w:val="nil"/>
              <w:bottom w:val="nil"/>
              <w:right w:val="nil"/>
            </w:tcBorders>
            <w:shd w:val="clear" w:color="auto" w:fill="auto"/>
            <w:noWrap/>
            <w:hideMark/>
          </w:tcPr>
          <w:p w14:paraId="099F2E34" w14:textId="77777777" w:rsidR="00826919" w:rsidRPr="00826919" w:rsidRDefault="00826919" w:rsidP="00826919">
            <w:pPr>
              <w:rPr>
                <w:rFonts w:ascii="Garamond" w:hAnsi="Garamond" w:cs="Calibri"/>
                <w:b/>
                <w:bCs/>
                <w:sz w:val="28"/>
                <w:szCs w:val="28"/>
                <w:u w:val="single"/>
              </w:rPr>
            </w:pPr>
            <w:r w:rsidRPr="00826919">
              <w:rPr>
                <w:rFonts w:ascii="Garamond" w:hAnsi="Garamond" w:cs="Calibri"/>
                <w:b/>
                <w:bCs/>
                <w:sz w:val="28"/>
                <w:szCs w:val="28"/>
                <w:u w:val="single"/>
              </w:rPr>
              <w:t>General Fund</w:t>
            </w:r>
          </w:p>
        </w:tc>
        <w:tc>
          <w:tcPr>
            <w:tcW w:w="1556" w:type="dxa"/>
            <w:tcBorders>
              <w:top w:val="single" w:sz="4" w:space="0" w:color="auto"/>
              <w:left w:val="single" w:sz="4" w:space="0" w:color="auto"/>
              <w:bottom w:val="single" w:sz="4" w:space="0" w:color="auto"/>
              <w:right w:val="single" w:sz="4" w:space="0" w:color="auto"/>
            </w:tcBorders>
            <w:shd w:val="clear" w:color="000000" w:fill="8DB4E2"/>
            <w:noWrap/>
            <w:vAlign w:val="bottom"/>
            <w:hideMark/>
          </w:tcPr>
          <w:p w14:paraId="3ABC4513"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2020.00</w:t>
            </w:r>
          </w:p>
        </w:tc>
        <w:tc>
          <w:tcPr>
            <w:tcW w:w="276" w:type="dxa"/>
            <w:tcBorders>
              <w:top w:val="nil"/>
              <w:left w:val="nil"/>
              <w:bottom w:val="nil"/>
              <w:right w:val="nil"/>
            </w:tcBorders>
            <w:shd w:val="clear" w:color="auto" w:fill="auto"/>
            <w:noWrap/>
            <w:hideMark/>
          </w:tcPr>
          <w:p w14:paraId="63B2CEFB" w14:textId="77777777" w:rsidR="00826919" w:rsidRPr="00826919" w:rsidRDefault="00826919" w:rsidP="00826919">
            <w:pPr>
              <w:jc w:val="center"/>
              <w:rPr>
                <w:rFonts w:ascii="Garamond" w:hAnsi="Garamond" w:cs="Calibri"/>
                <w:b/>
                <w:bCs/>
                <w:color w:val="000000"/>
              </w:rPr>
            </w:pPr>
          </w:p>
        </w:tc>
        <w:tc>
          <w:tcPr>
            <w:tcW w:w="1312" w:type="dxa"/>
            <w:tcBorders>
              <w:top w:val="single" w:sz="4" w:space="0" w:color="auto"/>
              <w:left w:val="single" w:sz="4" w:space="0" w:color="auto"/>
              <w:bottom w:val="single" w:sz="4" w:space="0" w:color="auto"/>
              <w:right w:val="single" w:sz="4" w:space="0" w:color="auto"/>
            </w:tcBorders>
            <w:shd w:val="clear" w:color="000000" w:fill="95B3D7"/>
            <w:noWrap/>
            <w:vAlign w:val="bottom"/>
            <w:hideMark/>
          </w:tcPr>
          <w:p w14:paraId="5DBB4E4B" w14:textId="77777777" w:rsidR="00826919" w:rsidRPr="00826919" w:rsidRDefault="00826919" w:rsidP="00826919">
            <w:pPr>
              <w:jc w:val="center"/>
              <w:rPr>
                <w:rFonts w:ascii="Garamond" w:hAnsi="Garamond" w:cs="Calibri"/>
                <w:i/>
                <w:iCs/>
              </w:rPr>
            </w:pPr>
            <w:r w:rsidRPr="00826919">
              <w:rPr>
                <w:rFonts w:ascii="Garamond" w:hAnsi="Garamond" w:cs="Calibri"/>
                <w:i/>
                <w:iCs/>
              </w:rPr>
              <w:t>2019</w:t>
            </w:r>
          </w:p>
        </w:tc>
      </w:tr>
      <w:tr w:rsidR="00826919" w:rsidRPr="00826919" w14:paraId="00CF909C" w14:textId="77777777" w:rsidTr="00523ADB">
        <w:trPr>
          <w:trHeight w:val="20"/>
        </w:trPr>
        <w:tc>
          <w:tcPr>
            <w:tcW w:w="5780" w:type="dxa"/>
            <w:tcBorders>
              <w:top w:val="nil"/>
              <w:left w:val="nil"/>
              <w:bottom w:val="nil"/>
              <w:right w:val="nil"/>
            </w:tcBorders>
            <w:shd w:val="clear" w:color="auto" w:fill="auto"/>
            <w:noWrap/>
            <w:hideMark/>
          </w:tcPr>
          <w:p w14:paraId="1DE87CBA" w14:textId="77777777" w:rsidR="00826919" w:rsidRPr="00826919" w:rsidRDefault="00826919" w:rsidP="00826919">
            <w:pPr>
              <w:rPr>
                <w:rFonts w:ascii="Garamond" w:hAnsi="Garamond" w:cs="Calibri"/>
                <w:b/>
                <w:bCs/>
                <w:sz w:val="28"/>
                <w:szCs w:val="28"/>
              </w:rPr>
            </w:pPr>
            <w:r w:rsidRPr="00826919">
              <w:rPr>
                <w:rFonts w:ascii="Garamond" w:hAnsi="Garamond" w:cs="Calibri"/>
                <w:b/>
                <w:bCs/>
                <w:sz w:val="28"/>
                <w:szCs w:val="28"/>
              </w:rPr>
              <w:t>Balance Previous Nov 1st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B05C050"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w:t>
            </w:r>
            <w:proofErr w:type="gramStart"/>
            <w:r w:rsidRPr="00826919">
              <w:rPr>
                <w:rFonts w:ascii="Garamond" w:hAnsi="Garamond" w:cs="Calibri"/>
                <w:b/>
                <w:bCs/>
                <w:color w:val="000000"/>
              </w:rPr>
              <w:t>£  8,340.59</w:t>
            </w:r>
            <w:proofErr w:type="gramEnd"/>
            <w:r w:rsidRPr="00826919">
              <w:rPr>
                <w:rFonts w:ascii="Garamond" w:hAnsi="Garamond" w:cs="Calibri"/>
                <w:b/>
                <w:bCs/>
                <w:color w:val="000000"/>
              </w:rPr>
              <w:t xml:space="preserve"> </w:t>
            </w:r>
          </w:p>
        </w:tc>
        <w:tc>
          <w:tcPr>
            <w:tcW w:w="276" w:type="dxa"/>
            <w:tcBorders>
              <w:top w:val="nil"/>
              <w:left w:val="nil"/>
              <w:bottom w:val="nil"/>
              <w:right w:val="nil"/>
            </w:tcBorders>
            <w:shd w:val="clear" w:color="auto" w:fill="auto"/>
            <w:noWrap/>
            <w:hideMark/>
          </w:tcPr>
          <w:p w14:paraId="26AFA79D"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3BBDF0E7" w14:textId="77777777" w:rsidR="00826919" w:rsidRPr="00826919" w:rsidRDefault="00826919" w:rsidP="00826919">
            <w:pPr>
              <w:rPr>
                <w:rFonts w:ascii="Garamond" w:hAnsi="Garamond" w:cs="Calibri"/>
                <w:i/>
                <w:iCs/>
              </w:rPr>
            </w:pPr>
            <w:r w:rsidRPr="00826919">
              <w:rPr>
                <w:rFonts w:ascii="Garamond" w:hAnsi="Garamond" w:cs="Calibri"/>
                <w:i/>
                <w:iCs/>
              </w:rPr>
              <w:t xml:space="preserve"> £7,923.02 </w:t>
            </w:r>
          </w:p>
        </w:tc>
      </w:tr>
      <w:tr w:rsidR="00826919" w:rsidRPr="00826919" w14:paraId="694F42DC" w14:textId="77777777" w:rsidTr="00523ADB">
        <w:trPr>
          <w:trHeight w:val="20"/>
        </w:trPr>
        <w:tc>
          <w:tcPr>
            <w:tcW w:w="5780" w:type="dxa"/>
            <w:tcBorders>
              <w:top w:val="nil"/>
              <w:left w:val="nil"/>
              <w:bottom w:val="nil"/>
              <w:right w:val="nil"/>
            </w:tcBorders>
            <w:shd w:val="clear" w:color="auto" w:fill="auto"/>
            <w:noWrap/>
            <w:hideMark/>
          </w:tcPr>
          <w:p w14:paraId="35EB571C" w14:textId="77777777" w:rsidR="00826919" w:rsidRPr="00826919" w:rsidRDefault="00826919" w:rsidP="00826919">
            <w:pPr>
              <w:rPr>
                <w:rFonts w:ascii="Garamond" w:hAnsi="Garamond" w:cs="Calibri"/>
                <w:b/>
                <w:bCs/>
                <w:sz w:val="28"/>
                <w:szCs w:val="28"/>
              </w:rPr>
            </w:pPr>
            <w:r w:rsidRPr="00826919">
              <w:rPr>
                <w:rFonts w:ascii="Garamond" w:hAnsi="Garamond" w:cs="Calibri"/>
                <w:b/>
                <w:bCs/>
                <w:sz w:val="28"/>
                <w:szCs w:val="28"/>
              </w:rPr>
              <w:t>Income over Expenditure</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079ADFC"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w:t>
            </w:r>
            <w:proofErr w:type="gramStart"/>
            <w:r w:rsidRPr="00826919">
              <w:rPr>
                <w:rFonts w:ascii="Garamond" w:hAnsi="Garamond" w:cs="Calibri"/>
                <w:b/>
                <w:bCs/>
                <w:color w:val="000000"/>
              </w:rPr>
              <w:t>£  3,022.25</w:t>
            </w:r>
            <w:proofErr w:type="gramEnd"/>
            <w:r w:rsidRPr="00826919">
              <w:rPr>
                <w:rFonts w:ascii="Garamond" w:hAnsi="Garamond" w:cs="Calibri"/>
                <w:b/>
                <w:bCs/>
                <w:color w:val="000000"/>
              </w:rPr>
              <w:t xml:space="preserve"> </w:t>
            </w:r>
          </w:p>
        </w:tc>
        <w:tc>
          <w:tcPr>
            <w:tcW w:w="276" w:type="dxa"/>
            <w:tcBorders>
              <w:top w:val="nil"/>
              <w:left w:val="nil"/>
              <w:bottom w:val="nil"/>
              <w:right w:val="nil"/>
            </w:tcBorders>
            <w:shd w:val="clear" w:color="auto" w:fill="auto"/>
            <w:noWrap/>
            <w:hideMark/>
          </w:tcPr>
          <w:p w14:paraId="77144F32"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612F2946" w14:textId="77777777" w:rsidR="00826919" w:rsidRPr="00826919" w:rsidRDefault="00826919" w:rsidP="00826919">
            <w:pPr>
              <w:rPr>
                <w:rFonts w:ascii="Garamond" w:hAnsi="Garamond" w:cs="Calibri"/>
                <w:i/>
                <w:iCs/>
              </w:rPr>
            </w:pPr>
            <w:r w:rsidRPr="00826919">
              <w:rPr>
                <w:rFonts w:ascii="Garamond" w:hAnsi="Garamond" w:cs="Calibri"/>
                <w:i/>
                <w:iCs/>
              </w:rPr>
              <w:t xml:space="preserve"> £   417.57 </w:t>
            </w:r>
          </w:p>
        </w:tc>
      </w:tr>
      <w:tr w:rsidR="00826919" w:rsidRPr="00826919" w14:paraId="6B066CA6" w14:textId="77777777" w:rsidTr="00523ADB">
        <w:trPr>
          <w:trHeight w:val="20"/>
        </w:trPr>
        <w:tc>
          <w:tcPr>
            <w:tcW w:w="5780" w:type="dxa"/>
            <w:tcBorders>
              <w:top w:val="nil"/>
              <w:left w:val="nil"/>
              <w:bottom w:val="nil"/>
              <w:right w:val="nil"/>
            </w:tcBorders>
            <w:shd w:val="clear" w:color="auto" w:fill="auto"/>
            <w:noWrap/>
            <w:hideMark/>
          </w:tcPr>
          <w:p w14:paraId="20C4E95C" w14:textId="77777777" w:rsidR="00826919" w:rsidRPr="00826919" w:rsidRDefault="00826919" w:rsidP="00826919">
            <w:pPr>
              <w:rPr>
                <w:rFonts w:ascii="Garamond" w:hAnsi="Garamond" w:cs="Calibri"/>
                <w:b/>
                <w:bCs/>
                <w:sz w:val="28"/>
                <w:szCs w:val="28"/>
              </w:rPr>
            </w:pPr>
            <w:r w:rsidRPr="00826919">
              <w:rPr>
                <w:rFonts w:ascii="Garamond" w:hAnsi="Garamond" w:cs="Calibri"/>
                <w:b/>
                <w:bCs/>
                <w:sz w:val="28"/>
                <w:szCs w:val="28"/>
              </w:rPr>
              <w:t>Total funds at 31st October</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D39366E"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£ 11,362.84 </w:t>
            </w:r>
          </w:p>
        </w:tc>
        <w:tc>
          <w:tcPr>
            <w:tcW w:w="276" w:type="dxa"/>
            <w:tcBorders>
              <w:top w:val="nil"/>
              <w:left w:val="nil"/>
              <w:bottom w:val="nil"/>
              <w:right w:val="nil"/>
            </w:tcBorders>
            <w:shd w:val="clear" w:color="auto" w:fill="auto"/>
            <w:noWrap/>
            <w:hideMark/>
          </w:tcPr>
          <w:p w14:paraId="56E9E2CA"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65AE4E80" w14:textId="77777777" w:rsidR="00826919" w:rsidRPr="00826919" w:rsidRDefault="00826919" w:rsidP="00826919">
            <w:pPr>
              <w:rPr>
                <w:rFonts w:ascii="Garamond" w:hAnsi="Garamond" w:cs="Calibri"/>
                <w:i/>
                <w:iCs/>
              </w:rPr>
            </w:pPr>
            <w:r w:rsidRPr="00826919">
              <w:rPr>
                <w:rFonts w:ascii="Garamond" w:hAnsi="Garamond" w:cs="Calibri"/>
                <w:i/>
                <w:iCs/>
              </w:rPr>
              <w:t xml:space="preserve"> £8,340.59 </w:t>
            </w:r>
          </w:p>
        </w:tc>
      </w:tr>
      <w:tr w:rsidR="00826919" w:rsidRPr="00826919" w14:paraId="4B8CB4A4" w14:textId="77777777" w:rsidTr="00523ADB">
        <w:trPr>
          <w:trHeight w:val="20"/>
        </w:trPr>
        <w:tc>
          <w:tcPr>
            <w:tcW w:w="5780" w:type="dxa"/>
            <w:tcBorders>
              <w:top w:val="nil"/>
              <w:left w:val="nil"/>
              <w:bottom w:val="nil"/>
              <w:right w:val="nil"/>
            </w:tcBorders>
            <w:shd w:val="clear" w:color="auto" w:fill="auto"/>
            <w:noWrap/>
            <w:hideMark/>
          </w:tcPr>
          <w:p w14:paraId="70830893" w14:textId="77777777" w:rsidR="00826919" w:rsidRPr="00826919" w:rsidRDefault="00826919" w:rsidP="00826919">
            <w:pPr>
              <w:rPr>
                <w:rFonts w:ascii="Garamond" w:hAnsi="Garamond" w:cs="Calibri"/>
              </w:rPr>
            </w:pPr>
            <w:r w:rsidRPr="00826919">
              <w:rPr>
                <w:rFonts w:ascii="Garamond" w:hAnsi="Garamond" w:cs="Calibri"/>
              </w:rPr>
              <w:t xml:space="preserve">Represented by:  </w:t>
            </w:r>
          </w:p>
        </w:tc>
        <w:tc>
          <w:tcPr>
            <w:tcW w:w="1556" w:type="dxa"/>
            <w:tcBorders>
              <w:top w:val="nil"/>
              <w:left w:val="nil"/>
              <w:bottom w:val="nil"/>
              <w:right w:val="nil"/>
            </w:tcBorders>
            <w:shd w:val="clear" w:color="auto" w:fill="auto"/>
            <w:noWrap/>
            <w:vAlign w:val="bottom"/>
            <w:hideMark/>
          </w:tcPr>
          <w:p w14:paraId="6DECDB5F" w14:textId="77777777" w:rsidR="00826919" w:rsidRPr="00826919" w:rsidRDefault="00826919" w:rsidP="00826919">
            <w:pPr>
              <w:rPr>
                <w:rFonts w:ascii="Garamond" w:hAnsi="Garamond" w:cs="Calibri"/>
              </w:rPr>
            </w:pPr>
          </w:p>
        </w:tc>
        <w:tc>
          <w:tcPr>
            <w:tcW w:w="276" w:type="dxa"/>
            <w:tcBorders>
              <w:top w:val="nil"/>
              <w:left w:val="nil"/>
              <w:bottom w:val="nil"/>
              <w:right w:val="nil"/>
            </w:tcBorders>
            <w:shd w:val="clear" w:color="auto" w:fill="auto"/>
            <w:noWrap/>
            <w:hideMark/>
          </w:tcPr>
          <w:p w14:paraId="32A8C1F9" w14:textId="77777777" w:rsidR="00826919" w:rsidRPr="00826919" w:rsidRDefault="00826919" w:rsidP="00826919">
            <w:pPr>
              <w:jc w:val="center"/>
              <w:rPr>
                <w:sz w:val="20"/>
                <w:szCs w:val="20"/>
              </w:rPr>
            </w:pPr>
          </w:p>
        </w:tc>
        <w:tc>
          <w:tcPr>
            <w:tcW w:w="1312" w:type="dxa"/>
            <w:tcBorders>
              <w:top w:val="nil"/>
              <w:left w:val="nil"/>
              <w:bottom w:val="nil"/>
              <w:right w:val="nil"/>
            </w:tcBorders>
            <w:shd w:val="clear" w:color="auto" w:fill="auto"/>
            <w:noWrap/>
            <w:vAlign w:val="bottom"/>
            <w:hideMark/>
          </w:tcPr>
          <w:p w14:paraId="0F264E0B" w14:textId="77777777" w:rsidR="00826919" w:rsidRPr="00826919" w:rsidRDefault="00826919" w:rsidP="00826919">
            <w:pPr>
              <w:rPr>
                <w:sz w:val="20"/>
                <w:szCs w:val="20"/>
              </w:rPr>
            </w:pPr>
          </w:p>
        </w:tc>
      </w:tr>
      <w:tr w:rsidR="00826919" w:rsidRPr="00826919" w14:paraId="7CD22059" w14:textId="77777777" w:rsidTr="00523ADB">
        <w:trPr>
          <w:trHeight w:val="20"/>
        </w:trPr>
        <w:tc>
          <w:tcPr>
            <w:tcW w:w="5780" w:type="dxa"/>
            <w:tcBorders>
              <w:top w:val="nil"/>
              <w:left w:val="nil"/>
              <w:bottom w:val="nil"/>
              <w:right w:val="nil"/>
            </w:tcBorders>
            <w:shd w:val="clear" w:color="auto" w:fill="auto"/>
            <w:noWrap/>
            <w:hideMark/>
          </w:tcPr>
          <w:p w14:paraId="6FFADDB4" w14:textId="77777777" w:rsidR="00826919" w:rsidRPr="00826919" w:rsidRDefault="00826919" w:rsidP="00826919">
            <w:pPr>
              <w:jc w:val="right"/>
              <w:rPr>
                <w:rFonts w:ascii="Garamond" w:hAnsi="Garamond" w:cs="Calibri"/>
                <w:sz w:val="28"/>
                <w:szCs w:val="28"/>
              </w:rPr>
            </w:pPr>
            <w:r w:rsidRPr="00826919">
              <w:rPr>
                <w:rFonts w:ascii="Garamond" w:hAnsi="Garamond" w:cs="Calibri"/>
                <w:sz w:val="28"/>
                <w:szCs w:val="28"/>
              </w:rPr>
              <w:t xml:space="preserve">                             Bank Business Account </w:t>
            </w:r>
          </w:p>
        </w:tc>
        <w:tc>
          <w:tcPr>
            <w:tcW w:w="1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83256"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w:t>
            </w:r>
            <w:proofErr w:type="gramStart"/>
            <w:r w:rsidRPr="00826919">
              <w:rPr>
                <w:rFonts w:ascii="Garamond" w:hAnsi="Garamond" w:cs="Calibri"/>
                <w:b/>
                <w:bCs/>
                <w:color w:val="000000"/>
              </w:rPr>
              <w:t>£  6,034.79</w:t>
            </w:r>
            <w:proofErr w:type="gramEnd"/>
            <w:r w:rsidRPr="00826919">
              <w:rPr>
                <w:rFonts w:ascii="Garamond" w:hAnsi="Garamond" w:cs="Calibri"/>
                <w:b/>
                <w:bCs/>
                <w:color w:val="000000"/>
              </w:rPr>
              <w:t xml:space="preserve"> </w:t>
            </w:r>
          </w:p>
        </w:tc>
        <w:tc>
          <w:tcPr>
            <w:tcW w:w="276" w:type="dxa"/>
            <w:tcBorders>
              <w:top w:val="nil"/>
              <w:left w:val="nil"/>
              <w:bottom w:val="nil"/>
              <w:right w:val="nil"/>
            </w:tcBorders>
            <w:shd w:val="clear" w:color="auto" w:fill="auto"/>
            <w:noWrap/>
            <w:hideMark/>
          </w:tcPr>
          <w:p w14:paraId="694FCF1A" w14:textId="77777777" w:rsidR="00826919" w:rsidRPr="00826919" w:rsidRDefault="00826919" w:rsidP="00826919">
            <w:pPr>
              <w:jc w:val="center"/>
              <w:rPr>
                <w:rFonts w:ascii="Garamond" w:hAnsi="Garamond" w:cs="Calibri"/>
                <w:b/>
                <w:bCs/>
                <w:color w:val="000000"/>
              </w:rPr>
            </w:pPr>
          </w:p>
        </w:tc>
        <w:tc>
          <w:tcPr>
            <w:tcW w:w="13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90BB0" w14:textId="77777777" w:rsidR="00826919" w:rsidRPr="00826919" w:rsidRDefault="00826919" w:rsidP="00826919">
            <w:pPr>
              <w:rPr>
                <w:rFonts w:ascii="Garamond" w:hAnsi="Garamond" w:cs="Calibri"/>
                <w:i/>
                <w:iCs/>
              </w:rPr>
            </w:pPr>
            <w:r w:rsidRPr="00826919">
              <w:rPr>
                <w:rFonts w:ascii="Garamond" w:hAnsi="Garamond" w:cs="Calibri"/>
                <w:i/>
                <w:iCs/>
              </w:rPr>
              <w:t xml:space="preserve"> £6,025.81 </w:t>
            </w:r>
          </w:p>
        </w:tc>
      </w:tr>
      <w:tr w:rsidR="00826919" w:rsidRPr="00826919" w14:paraId="39B575D0" w14:textId="77777777" w:rsidTr="00523ADB">
        <w:trPr>
          <w:trHeight w:val="20"/>
        </w:trPr>
        <w:tc>
          <w:tcPr>
            <w:tcW w:w="5780" w:type="dxa"/>
            <w:tcBorders>
              <w:top w:val="nil"/>
              <w:left w:val="nil"/>
              <w:bottom w:val="nil"/>
              <w:right w:val="nil"/>
            </w:tcBorders>
            <w:shd w:val="clear" w:color="auto" w:fill="auto"/>
            <w:noWrap/>
            <w:hideMark/>
          </w:tcPr>
          <w:p w14:paraId="242FE621" w14:textId="77777777" w:rsidR="00826919" w:rsidRPr="00826919" w:rsidRDefault="00826919" w:rsidP="00826919">
            <w:pPr>
              <w:jc w:val="right"/>
              <w:rPr>
                <w:rFonts w:ascii="Garamond" w:hAnsi="Garamond" w:cs="Calibri"/>
                <w:sz w:val="28"/>
                <w:szCs w:val="28"/>
              </w:rPr>
            </w:pPr>
            <w:r w:rsidRPr="00826919">
              <w:rPr>
                <w:rFonts w:ascii="Garamond" w:hAnsi="Garamond" w:cs="Calibri"/>
                <w:sz w:val="28"/>
                <w:szCs w:val="28"/>
              </w:rPr>
              <w:t xml:space="preserve">                             Bank Current Account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C9C33C3"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5,197.77 </w:t>
            </w:r>
          </w:p>
        </w:tc>
        <w:tc>
          <w:tcPr>
            <w:tcW w:w="276" w:type="dxa"/>
            <w:tcBorders>
              <w:top w:val="nil"/>
              <w:left w:val="nil"/>
              <w:bottom w:val="nil"/>
              <w:right w:val="nil"/>
            </w:tcBorders>
            <w:shd w:val="clear" w:color="auto" w:fill="auto"/>
            <w:noWrap/>
            <w:hideMark/>
          </w:tcPr>
          <w:p w14:paraId="6F7AAD62"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505A77DF" w14:textId="77777777" w:rsidR="00826919" w:rsidRPr="00826919" w:rsidRDefault="00826919" w:rsidP="00826919">
            <w:pPr>
              <w:rPr>
                <w:rFonts w:ascii="Garamond" w:hAnsi="Garamond" w:cs="Calibri"/>
                <w:i/>
                <w:iCs/>
              </w:rPr>
            </w:pPr>
            <w:r w:rsidRPr="00826919">
              <w:rPr>
                <w:rFonts w:ascii="Garamond" w:hAnsi="Garamond" w:cs="Calibri"/>
                <w:i/>
                <w:iCs/>
              </w:rPr>
              <w:t xml:space="preserve"> £2,287.40 </w:t>
            </w:r>
          </w:p>
        </w:tc>
      </w:tr>
      <w:tr w:rsidR="00826919" w:rsidRPr="00826919" w14:paraId="70A5A082" w14:textId="77777777" w:rsidTr="00523ADB">
        <w:trPr>
          <w:trHeight w:val="20"/>
        </w:trPr>
        <w:tc>
          <w:tcPr>
            <w:tcW w:w="5780" w:type="dxa"/>
            <w:tcBorders>
              <w:top w:val="nil"/>
              <w:left w:val="nil"/>
              <w:bottom w:val="nil"/>
              <w:right w:val="nil"/>
            </w:tcBorders>
            <w:shd w:val="clear" w:color="auto" w:fill="auto"/>
            <w:noWrap/>
            <w:hideMark/>
          </w:tcPr>
          <w:p w14:paraId="01757133" w14:textId="77777777" w:rsidR="00826919" w:rsidRPr="00826919" w:rsidRDefault="00826919" w:rsidP="00826919">
            <w:pPr>
              <w:jc w:val="right"/>
              <w:rPr>
                <w:rFonts w:ascii="Garamond" w:hAnsi="Garamond" w:cs="Calibri"/>
                <w:sz w:val="28"/>
                <w:szCs w:val="28"/>
              </w:rPr>
            </w:pPr>
            <w:r w:rsidRPr="00826919">
              <w:rPr>
                <w:rFonts w:ascii="Garamond" w:hAnsi="Garamond" w:cs="Calibri"/>
                <w:sz w:val="28"/>
                <w:szCs w:val="28"/>
              </w:rPr>
              <w:t xml:space="preserve">                             Cash in Hand</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18473B1"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130.28 </w:t>
            </w:r>
          </w:p>
        </w:tc>
        <w:tc>
          <w:tcPr>
            <w:tcW w:w="276" w:type="dxa"/>
            <w:tcBorders>
              <w:top w:val="nil"/>
              <w:left w:val="nil"/>
              <w:bottom w:val="nil"/>
              <w:right w:val="nil"/>
            </w:tcBorders>
            <w:shd w:val="clear" w:color="auto" w:fill="auto"/>
            <w:noWrap/>
            <w:hideMark/>
          </w:tcPr>
          <w:p w14:paraId="21570FB1"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4" w:space="0" w:color="auto"/>
            </w:tcBorders>
            <w:shd w:val="clear" w:color="auto" w:fill="auto"/>
            <w:noWrap/>
            <w:vAlign w:val="bottom"/>
            <w:hideMark/>
          </w:tcPr>
          <w:p w14:paraId="2401B5BC" w14:textId="77777777" w:rsidR="00826919" w:rsidRPr="00826919" w:rsidRDefault="00826919" w:rsidP="00826919">
            <w:pPr>
              <w:rPr>
                <w:rFonts w:ascii="Garamond" w:hAnsi="Garamond" w:cs="Calibri"/>
                <w:i/>
                <w:iCs/>
              </w:rPr>
            </w:pPr>
            <w:r w:rsidRPr="00826919">
              <w:rPr>
                <w:rFonts w:ascii="Garamond" w:hAnsi="Garamond" w:cs="Calibri"/>
                <w:i/>
                <w:iCs/>
              </w:rPr>
              <w:t xml:space="preserve"> £     27.38 </w:t>
            </w:r>
          </w:p>
        </w:tc>
      </w:tr>
      <w:tr w:rsidR="00826919" w:rsidRPr="00826919" w14:paraId="1CE3C285" w14:textId="77777777" w:rsidTr="00523ADB">
        <w:trPr>
          <w:trHeight w:val="20"/>
        </w:trPr>
        <w:tc>
          <w:tcPr>
            <w:tcW w:w="5780" w:type="dxa"/>
            <w:tcBorders>
              <w:top w:val="nil"/>
              <w:left w:val="nil"/>
              <w:bottom w:val="nil"/>
              <w:right w:val="nil"/>
            </w:tcBorders>
            <w:shd w:val="clear" w:color="auto" w:fill="auto"/>
            <w:noWrap/>
            <w:hideMark/>
          </w:tcPr>
          <w:p w14:paraId="1D0B8E0E" w14:textId="77777777" w:rsidR="00826919" w:rsidRPr="00826919" w:rsidRDefault="00826919" w:rsidP="00826919">
            <w:pPr>
              <w:rPr>
                <w:rFonts w:ascii="Garamond" w:hAnsi="Garamond" w:cs="Calibri"/>
                <w:b/>
                <w:bCs/>
                <w:sz w:val="28"/>
                <w:szCs w:val="28"/>
                <w:u w:val="single"/>
              </w:rPr>
            </w:pPr>
            <w:r w:rsidRPr="00826919">
              <w:rPr>
                <w:rFonts w:ascii="Garamond" w:hAnsi="Garamond" w:cs="Calibri"/>
                <w:b/>
                <w:bCs/>
                <w:sz w:val="28"/>
                <w:szCs w:val="28"/>
                <w:u w:val="single"/>
              </w:rPr>
              <w:t>Income</w:t>
            </w:r>
          </w:p>
        </w:tc>
        <w:tc>
          <w:tcPr>
            <w:tcW w:w="1556" w:type="dxa"/>
            <w:tcBorders>
              <w:top w:val="nil"/>
              <w:left w:val="nil"/>
              <w:bottom w:val="nil"/>
              <w:right w:val="nil"/>
            </w:tcBorders>
            <w:shd w:val="clear" w:color="auto" w:fill="auto"/>
            <w:noWrap/>
            <w:vAlign w:val="bottom"/>
            <w:hideMark/>
          </w:tcPr>
          <w:p w14:paraId="5F5583D4" w14:textId="77777777" w:rsidR="00826919" w:rsidRPr="00826919" w:rsidRDefault="00826919" w:rsidP="00826919">
            <w:pPr>
              <w:rPr>
                <w:rFonts w:ascii="Garamond" w:hAnsi="Garamond" w:cs="Calibri"/>
                <w:b/>
                <w:bCs/>
                <w:sz w:val="28"/>
                <w:szCs w:val="28"/>
                <w:u w:val="single"/>
              </w:rPr>
            </w:pPr>
          </w:p>
        </w:tc>
        <w:tc>
          <w:tcPr>
            <w:tcW w:w="276" w:type="dxa"/>
            <w:tcBorders>
              <w:top w:val="nil"/>
              <w:left w:val="nil"/>
              <w:bottom w:val="nil"/>
              <w:right w:val="nil"/>
            </w:tcBorders>
            <w:shd w:val="clear" w:color="auto" w:fill="auto"/>
            <w:noWrap/>
            <w:hideMark/>
          </w:tcPr>
          <w:p w14:paraId="6EAF4690" w14:textId="77777777" w:rsidR="00826919" w:rsidRPr="00826919" w:rsidRDefault="00826919" w:rsidP="00826919">
            <w:pPr>
              <w:jc w:val="center"/>
              <w:rPr>
                <w:sz w:val="20"/>
                <w:szCs w:val="20"/>
              </w:rPr>
            </w:pPr>
          </w:p>
        </w:tc>
        <w:tc>
          <w:tcPr>
            <w:tcW w:w="1312" w:type="dxa"/>
            <w:tcBorders>
              <w:top w:val="nil"/>
              <w:left w:val="nil"/>
              <w:bottom w:val="nil"/>
              <w:right w:val="nil"/>
            </w:tcBorders>
            <w:shd w:val="clear" w:color="auto" w:fill="auto"/>
            <w:noWrap/>
            <w:vAlign w:val="bottom"/>
            <w:hideMark/>
          </w:tcPr>
          <w:p w14:paraId="5532E764" w14:textId="77777777" w:rsidR="00826919" w:rsidRPr="00826919" w:rsidRDefault="00826919" w:rsidP="00826919">
            <w:pPr>
              <w:rPr>
                <w:sz w:val="20"/>
                <w:szCs w:val="20"/>
              </w:rPr>
            </w:pPr>
          </w:p>
        </w:tc>
      </w:tr>
      <w:tr w:rsidR="00826919" w:rsidRPr="00826919" w14:paraId="2B7C1221" w14:textId="77777777" w:rsidTr="00523ADB">
        <w:trPr>
          <w:trHeight w:val="20"/>
        </w:trPr>
        <w:tc>
          <w:tcPr>
            <w:tcW w:w="5780" w:type="dxa"/>
            <w:tcBorders>
              <w:top w:val="single" w:sz="8" w:space="0" w:color="auto"/>
              <w:left w:val="single" w:sz="8" w:space="0" w:color="auto"/>
              <w:bottom w:val="single" w:sz="4" w:space="0" w:color="auto"/>
              <w:right w:val="nil"/>
            </w:tcBorders>
            <w:shd w:val="clear" w:color="auto" w:fill="auto"/>
            <w:noWrap/>
            <w:hideMark/>
          </w:tcPr>
          <w:p w14:paraId="68AA1DF7" w14:textId="77777777" w:rsidR="00826919" w:rsidRPr="00826919" w:rsidRDefault="00826919" w:rsidP="00826919">
            <w:pPr>
              <w:rPr>
                <w:rFonts w:ascii="Garamond" w:hAnsi="Garamond" w:cs="Calibri"/>
              </w:rPr>
            </w:pPr>
            <w:r w:rsidRPr="00826919">
              <w:rPr>
                <w:rFonts w:ascii="Garamond" w:hAnsi="Garamond" w:cs="Calibri"/>
              </w:rPr>
              <w:t xml:space="preserve">AGM                    </w:t>
            </w:r>
          </w:p>
        </w:tc>
        <w:tc>
          <w:tcPr>
            <w:tcW w:w="15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14C68AA"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425.00 </w:t>
            </w:r>
          </w:p>
        </w:tc>
        <w:tc>
          <w:tcPr>
            <w:tcW w:w="276" w:type="dxa"/>
            <w:tcBorders>
              <w:top w:val="single" w:sz="8" w:space="0" w:color="auto"/>
              <w:left w:val="nil"/>
              <w:bottom w:val="nil"/>
              <w:right w:val="nil"/>
            </w:tcBorders>
            <w:shd w:val="clear" w:color="auto" w:fill="auto"/>
            <w:noWrap/>
            <w:hideMark/>
          </w:tcPr>
          <w:p w14:paraId="4B583D17" w14:textId="77777777" w:rsidR="00826919" w:rsidRPr="00826919" w:rsidRDefault="00826919" w:rsidP="00826919">
            <w:pPr>
              <w:rPr>
                <w:rFonts w:ascii="Garamond" w:hAnsi="Garamond" w:cs="Calibri"/>
              </w:rPr>
            </w:pPr>
            <w:r w:rsidRPr="00826919">
              <w:rPr>
                <w:rFonts w:ascii="Garamond" w:hAnsi="Garamond" w:cs="Calibri"/>
              </w:rPr>
              <w:t> </w:t>
            </w:r>
          </w:p>
        </w:tc>
        <w:tc>
          <w:tcPr>
            <w:tcW w:w="131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132C7473" w14:textId="77777777" w:rsidR="00826919" w:rsidRPr="00826919" w:rsidRDefault="00826919" w:rsidP="00826919">
            <w:pPr>
              <w:rPr>
                <w:rFonts w:ascii="Garamond" w:hAnsi="Garamond" w:cs="Calibri"/>
                <w:i/>
                <w:iCs/>
              </w:rPr>
            </w:pPr>
            <w:r w:rsidRPr="00826919">
              <w:rPr>
                <w:rFonts w:ascii="Garamond" w:hAnsi="Garamond" w:cs="Calibri"/>
                <w:i/>
                <w:iCs/>
              </w:rPr>
              <w:t xml:space="preserve"> £   350.00 </w:t>
            </w:r>
          </w:p>
        </w:tc>
      </w:tr>
      <w:tr w:rsidR="00826919" w:rsidRPr="00826919" w14:paraId="168D9896"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51D05839" w14:textId="77777777" w:rsidR="00826919" w:rsidRPr="00826919" w:rsidRDefault="00826919" w:rsidP="00826919">
            <w:pPr>
              <w:rPr>
                <w:rFonts w:ascii="Garamond" w:hAnsi="Garamond" w:cs="Calibri"/>
              </w:rPr>
            </w:pPr>
            <w:r w:rsidRPr="00826919">
              <w:rPr>
                <w:rFonts w:ascii="Garamond" w:hAnsi="Garamond" w:cs="Calibri"/>
              </w:rPr>
              <w:t xml:space="preserve">Social </w:t>
            </w:r>
            <w:proofErr w:type="gramStart"/>
            <w:r w:rsidRPr="00826919">
              <w:rPr>
                <w:rFonts w:ascii="Garamond" w:hAnsi="Garamond" w:cs="Calibri"/>
              </w:rPr>
              <w:t>Evenings  (</w:t>
            </w:r>
            <w:proofErr w:type="gramEnd"/>
            <w:r w:rsidRPr="00826919">
              <w:rPr>
                <w:rFonts w:ascii="Garamond" w:hAnsi="Garamond" w:cs="Calibri"/>
              </w:rPr>
              <w:t xml:space="preserve"> includes raffle takings)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0D5738D"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   </w:t>
            </w:r>
          </w:p>
        </w:tc>
        <w:tc>
          <w:tcPr>
            <w:tcW w:w="276" w:type="dxa"/>
            <w:tcBorders>
              <w:top w:val="nil"/>
              <w:left w:val="nil"/>
              <w:bottom w:val="nil"/>
              <w:right w:val="nil"/>
            </w:tcBorders>
            <w:shd w:val="clear" w:color="auto" w:fill="auto"/>
            <w:noWrap/>
            <w:hideMark/>
          </w:tcPr>
          <w:p w14:paraId="57BEB0D4"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49928F3B" w14:textId="77777777" w:rsidR="00826919" w:rsidRPr="00826919" w:rsidRDefault="00826919" w:rsidP="00826919">
            <w:pPr>
              <w:rPr>
                <w:rFonts w:ascii="Garamond" w:hAnsi="Garamond" w:cs="Calibri"/>
                <w:i/>
                <w:iCs/>
              </w:rPr>
            </w:pPr>
            <w:r w:rsidRPr="00826919">
              <w:rPr>
                <w:rFonts w:ascii="Garamond" w:hAnsi="Garamond" w:cs="Calibri"/>
                <w:i/>
                <w:iCs/>
              </w:rPr>
              <w:t xml:space="preserve"> £   115.00 </w:t>
            </w:r>
          </w:p>
        </w:tc>
      </w:tr>
      <w:tr w:rsidR="00826919" w:rsidRPr="00826919" w14:paraId="1263AC68"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51237747" w14:textId="77777777" w:rsidR="00826919" w:rsidRPr="00826919" w:rsidRDefault="00826919" w:rsidP="00826919">
            <w:pPr>
              <w:rPr>
                <w:rFonts w:ascii="Garamond" w:hAnsi="Garamond" w:cs="Calibri"/>
              </w:rPr>
            </w:pPr>
            <w:r w:rsidRPr="00826919">
              <w:rPr>
                <w:rFonts w:ascii="Garamond" w:hAnsi="Garamond" w:cs="Calibri"/>
              </w:rPr>
              <w:t>Annual Dinner (includes raffle takings)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58A3AEE4"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1,365.00 </w:t>
            </w:r>
          </w:p>
        </w:tc>
        <w:tc>
          <w:tcPr>
            <w:tcW w:w="276" w:type="dxa"/>
            <w:tcBorders>
              <w:top w:val="nil"/>
              <w:left w:val="nil"/>
              <w:bottom w:val="nil"/>
              <w:right w:val="nil"/>
            </w:tcBorders>
            <w:shd w:val="clear" w:color="auto" w:fill="auto"/>
            <w:noWrap/>
            <w:hideMark/>
          </w:tcPr>
          <w:p w14:paraId="1A794157"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38CC5849" w14:textId="77777777" w:rsidR="00826919" w:rsidRPr="00826919" w:rsidRDefault="00826919" w:rsidP="00826919">
            <w:pPr>
              <w:rPr>
                <w:rFonts w:ascii="Garamond" w:hAnsi="Garamond" w:cs="Calibri"/>
                <w:i/>
                <w:iCs/>
              </w:rPr>
            </w:pPr>
            <w:r w:rsidRPr="00826919">
              <w:rPr>
                <w:rFonts w:ascii="Garamond" w:hAnsi="Garamond" w:cs="Calibri"/>
                <w:i/>
                <w:iCs/>
              </w:rPr>
              <w:t xml:space="preserve"> £1,899.50 </w:t>
            </w:r>
          </w:p>
        </w:tc>
      </w:tr>
      <w:tr w:rsidR="00826919" w:rsidRPr="00826919" w14:paraId="3FEFE097"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14D9DAFD" w14:textId="77777777" w:rsidR="00826919" w:rsidRPr="00826919" w:rsidRDefault="00826919" w:rsidP="00826919">
            <w:pPr>
              <w:rPr>
                <w:rFonts w:ascii="Garamond" w:hAnsi="Garamond" w:cs="Calibri"/>
              </w:rPr>
            </w:pPr>
            <w:r w:rsidRPr="00826919">
              <w:rPr>
                <w:rFonts w:ascii="Garamond" w:hAnsi="Garamond" w:cs="Calibri"/>
              </w:rPr>
              <w:t>Summer Show (includes raffle takings)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4B2E126"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   </w:t>
            </w:r>
          </w:p>
        </w:tc>
        <w:tc>
          <w:tcPr>
            <w:tcW w:w="276" w:type="dxa"/>
            <w:tcBorders>
              <w:top w:val="nil"/>
              <w:left w:val="nil"/>
              <w:bottom w:val="nil"/>
              <w:right w:val="nil"/>
            </w:tcBorders>
            <w:shd w:val="clear" w:color="auto" w:fill="auto"/>
            <w:noWrap/>
            <w:hideMark/>
          </w:tcPr>
          <w:p w14:paraId="5D741BFC"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4A6280B1" w14:textId="77777777" w:rsidR="00826919" w:rsidRPr="00826919" w:rsidRDefault="00826919" w:rsidP="00826919">
            <w:pPr>
              <w:rPr>
                <w:rFonts w:ascii="Garamond" w:hAnsi="Garamond" w:cs="Calibri"/>
                <w:i/>
                <w:iCs/>
              </w:rPr>
            </w:pPr>
            <w:r w:rsidRPr="00826919">
              <w:rPr>
                <w:rFonts w:ascii="Garamond" w:hAnsi="Garamond" w:cs="Calibri"/>
                <w:i/>
                <w:iCs/>
              </w:rPr>
              <w:t xml:space="preserve"> £   733.69 </w:t>
            </w:r>
          </w:p>
        </w:tc>
      </w:tr>
      <w:tr w:rsidR="00826919" w:rsidRPr="00826919" w14:paraId="542CE1D0"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7087D5F9" w14:textId="77777777" w:rsidR="00826919" w:rsidRPr="00826919" w:rsidRDefault="00826919" w:rsidP="00826919">
            <w:pPr>
              <w:rPr>
                <w:rFonts w:ascii="Garamond" w:hAnsi="Garamond" w:cs="Calibri"/>
              </w:rPr>
            </w:pPr>
            <w:r w:rsidRPr="00826919">
              <w:rPr>
                <w:rFonts w:ascii="Garamond" w:hAnsi="Garamond" w:cs="Calibri"/>
              </w:rPr>
              <w:t>Coach Trips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628987C"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850.00 </w:t>
            </w:r>
          </w:p>
        </w:tc>
        <w:tc>
          <w:tcPr>
            <w:tcW w:w="276" w:type="dxa"/>
            <w:tcBorders>
              <w:top w:val="nil"/>
              <w:left w:val="nil"/>
              <w:bottom w:val="nil"/>
              <w:right w:val="nil"/>
            </w:tcBorders>
            <w:shd w:val="clear" w:color="auto" w:fill="auto"/>
            <w:noWrap/>
            <w:hideMark/>
          </w:tcPr>
          <w:p w14:paraId="7E6E9D97"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74A0B42C" w14:textId="77777777" w:rsidR="00826919" w:rsidRPr="00826919" w:rsidRDefault="00826919" w:rsidP="00826919">
            <w:pPr>
              <w:rPr>
                <w:rFonts w:ascii="Garamond" w:hAnsi="Garamond" w:cs="Calibri"/>
                <w:i/>
                <w:iCs/>
              </w:rPr>
            </w:pPr>
            <w:r w:rsidRPr="00826919">
              <w:rPr>
                <w:rFonts w:ascii="Garamond" w:hAnsi="Garamond" w:cs="Calibri"/>
                <w:i/>
                <w:iCs/>
              </w:rPr>
              <w:t xml:space="preserve"> £1,720.00 </w:t>
            </w:r>
          </w:p>
        </w:tc>
      </w:tr>
      <w:tr w:rsidR="00826919" w:rsidRPr="00826919" w14:paraId="66D985BE"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58DFBCB5" w14:textId="77777777" w:rsidR="00826919" w:rsidRPr="00826919" w:rsidRDefault="00826919" w:rsidP="00826919">
            <w:pPr>
              <w:rPr>
                <w:rFonts w:ascii="Garamond" w:hAnsi="Garamond" w:cs="Calibri"/>
              </w:rPr>
            </w:pPr>
            <w:r w:rsidRPr="00826919">
              <w:rPr>
                <w:rFonts w:ascii="Garamond" w:hAnsi="Garamond" w:cs="Calibri"/>
              </w:rPr>
              <w:t>Monthly Raffles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A5744EC"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231.00 </w:t>
            </w:r>
          </w:p>
        </w:tc>
        <w:tc>
          <w:tcPr>
            <w:tcW w:w="276" w:type="dxa"/>
            <w:tcBorders>
              <w:top w:val="nil"/>
              <w:left w:val="nil"/>
              <w:bottom w:val="nil"/>
              <w:right w:val="nil"/>
            </w:tcBorders>
            <w:shd w:val="clear" w:color="auto" w:fill="auto"/>
            <w:noWrap/>
            <w:hideMark/>
          </w:tcPr>
          <w:p w14:paraId="20FBCB0F"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76A9B033" w14:textId="77777777" w:rsidR="00826919" w:rsidRPr="00826919" w:rsidRDefault="00826919" w:rsidP="00826919">
            <w:pPr>
              <w:rPr>
                <w:rFonts w:ascii="Garamond" w:hAnsi="Garamond" w:cs="Calibri"/>
                <w:i/>
                <w:iCs/>
              </w:rPr>
            </w:pPr>
            <w:r w:rsidRPr="00826919">
              <w:rPr>
                <w:rFonts w:ascii="Garamond" w:hAnsi="Garamond" w:cs="Calibri"/>
                <w:i/>
                <w:iCs/>
              </w:rPr>
              <w:t xml:space="preserve"> £   746.50 </w:t>
            </w:r>
          </w:p>
        </w:tc>
      </w:tr>
      <w:tr w:rsidR="00826919" w:rsidRPr="00826919" w14:paraId="66DA8C34"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41ECB58C" w14:textId="77777777" w:rsidR="00826919" w:rsidRPr="00826919" w:rsidRDefault="00826919" w:rsidP="00826919">
            <w:pPr>
              <w:rPr>
                <w:rFonts w:ascii="Garamond" w:hAnsi="Garamond" w:cs="Calibri"/>
              </w:rPr>
            </w:pPr>
            <w:r w:rsidRPr="00826919">
              <w:rPr>
                <w:rFonts w:ascii="Garamond" w:hAnsi="Garamond" w:cs="Calibri"/>
              </w:rPr>
              <w:t>Subscriptions &amp; Visitors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0FD8870"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1,878.00 </w:t>
            </w:r>
          </w:p>
        </w:tc>
        <w:tc>
          <w:tcPr>
            <w:tcW w:w="276" w:type="dxa"/>
            <w:tcBorders>
              <w:top w:val="nil"/>
              <w:left w:val="nil"/>
              <w:bottom w:val="nil"/>
              <w:right w:val="nil"/>
            </w:tcBorders>
            <w:shd w:val="clear" w:color="auto" w:fill="auto"/>
            <w:noWrap/>
            <w:hideMark/>
          </w:tcPr>
          <w:p w14:paraId="0967FC98"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755206C4" w14:textId="77777777" w:rsidR="00826919" w:rsidRPr="00826919" w:rsidRDefault="00826919" w:rsidP="00826919">
            <w:pPr>
              <w:rPr>
                <w:rFonts w:ascii="Garamond" w:hAnsi="Garamond" w:cs="Calibri"/>
                <w:i/>
                <w:iCs/>
              </w:rPr>
            </w:pPr>
            <w:r w:rsidRPr="00826919">
              <w:rPr>
                <w:rFonts w:ascii="Garamond" w:hAnsi="Garamond" w:cs="Calibri"/>
                <w:i/>
                <w:iCs/>
              </w:rPr>
              <w:t xml:space="preserve"> £1,954.00 </w:t>
            </w:r>
          </w:p>
        </w:tc>
      </w:tr>
      <w:tr w:rsidR="00826919" w:rsidRPr="00826919" w14:paraId="1A75E728"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6941A298" w14:textId="77777777" w:rsidR="00826919" w:rsidRPr="00826919" w:rsidRDefault="00826919" w:rsidP="00826919">
            <w:pPr>
              <w:rPr>
                <w:rFonts w:ascii="Garamond" w:hAnsi="Garamond" w:cs="Calibri"/>
              </w:rPr>
            </w:pPr>
            <w:r w:rsidRPr="00826919">
              <w:rPr>
                <w:rFonts w:ascii="Garamond" w:hAnsi="Garamond" w:cs="Calibri"/>
              </w:rPr>
              <w:t>Plant Sales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6079D27"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34.00 </w:t>
            </w:r>
          </w:p>
        </w:tc>
        <w:tc>
          <w:tcPr>
            <w:tcW w:w="276" w:type="dxa"/>
            <w:tcBorders>
              <w:top w:val="nil"/>
              <w:left w:val="nil"/>
              <w:bottom w:val="nil"/>
              <w:right w:val="nil"/>
            </w:tcBorders>
            <w:shd w:val="clear" w:color="auto" w:fill="auto"/>
            <w:noWrap/>
            <w:hideMark/>
          </w:tcPr>
          <w:p w14:paraId="3D24A547"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41E572E7" w14:textId="77777777" w:rsidR="00826919" w:rsidRPr="00826919" w:rsidRDefault="00826919" w:rsidP="00826919">
            <w:pPr>
              <w:rPr>
                <w:rFonts w:ascii="Garamond" w:hAnsi="Garamond" w:cs="Calibri"/>
                <w:i/>
                <w:iCs/>
              </w:rPr>
            </w:pPr>
            <w:r w:rsidRPr="00826919">
              <w:rPr>
                <w:rFonts w:ascii="Garamond" w:hAnsi="Garamond" w:cs="Calibri"/>
                <w:i/>
                <w:iCs/>
              </w:rPr>
              <w:t xml:space="preserve"> £   289.95 </w:t>
            </w:r>
          </w:p>
        </w:tc>
      </w:tr>
      <w:tr w:rsidR="00826919" w:rsidRPr="00826919" w14:paraId="7EE73EDE"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383197D6" w14:textId="77777777" w:rsidR="00826919" w:rsidRPr="00826919" w:rsidRDefault="00826919" w:rsidP="00826919">
            <w:pPr>
              <w:rPr>
                <w:rFonts w:ascii="Garamond" w:hAnsi="Garamond" w:cs="Calibri"/>
              </w:rPr>
            </w:pPr>
            <w:r w:rsidRPr="00826919">
              <w:rPr>
                <w:rFonts w:ascii="Garamond" w:hAnsi="Garamond" w:cs="Calibri"/>
              </w:rPr>
              <w:t>Bank Interest</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19AD052"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8.98 </w:t>
            </w:r>
          </w:p>
        </w:tc>
        <w:tc>
          <w:tcPr>
            <w:tcW w:w="276" w:type="dxa"/>
            <w:tcBorders>
              <w:top w:val="nil"/>
              <w:left w:val="nil"/>
              <w:bottom w:val="nil"/>
              <w:right w:val="nil"/>
            </w:tcBorders>
            <w:shd w:val="clear" w:color="auto" w:fill="auto"/>
            <w:noWrap/>
            <w:hideMark/>
          </w:tcPr>
          <w:p w14:paraId="0B36C2FE"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4EE33EA6" w14:textId="77777777" w:rsidR="00826919" w:rsidRPr="00826919" w:rsidRDefault="00826919" w:rsidP="00826919">
            <w:pPr>
              <w:rPr>
                <w:rFonts w:ascii="Garamond" w:hAnsi="Garamond" w:cs="Calibri"/>
                <w:i/>
                <w:iCs/>
              </w:rPr>
            </w:pPr>
            <w:r w:rsidRPr="00826919">
              <w:rPr>
                <w:rFonts w:ascii="Garamond" w:hAnsi="Garamond" w:cs="Calibri"/>
                <w:i/>
                <w:iCs/>
              </w:rPr>
              <w:t xml:space="preserve"> £     12.00 </w:t>
            </w:r>
          </w:p>
        </w:tc>
      </w:tr>
      <w:tr w:rsidR="00826919" w:rsidRPr="00826919" w14:paraId="5F35620D"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0863BF51" w14:textId="77777777" w:rsidR="00826919" w:rsidRPr="00826919" w:rsidRDefault="00826919" w:rsidP="00826919">
            <w:pPr>
              <w:rPr>
                <w:rFonts w:ascii="Garamond" w:hAnsi="Garamond" w:cs="Calibri"/>
              </w:rPr>
            </w:pPr>
            <w:r w:rsidRPr="00826919">
              <w:rPr>
                <w:rFonts w:ascii="Garamond" w:hAnsi="Garamond" w:cs="Calibri"/>
              </w:rPr>
              <w:t>Garden Sundries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5AF32DB"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146.00 </w:t>
            </w:r>
          </w:p>
        </w:tc>
        <w:tc>
          <w:tcPr>
            <w:tcW w:w="276" w:type="dxa"/>
            <w:tcBorders>
              <w:top w:val="nil"/>
              <w:left w:val="nil"/>
              <w:bottom w:val="nil"/>
              <w:right w:val="nil"/>
            </w:tcBorders>
            <w:shd w:val="clear" w:color="auto" w:fill="auto"/>
            <w:noWrap/>
            <w:hideMark/>
          </w:tcPr>
          <w:p w14:paraId="5D3EF0BF"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52A6AC86" w14:textId="77777777" w:rsidR="00826919" w:rsidRPr="00826919" w:rsidRDefault="00826919" w:rsidP="00826919">
            <w:pPr>
              <w:rPr>
                <w:rFonts w:ascii="Garamond" w:hAnsi="Garamond" w:cs="Calibri"/>
                <w:i/>
                <w:iCs/>
              </w:rPr>
            </w:pPr>
            <w:r w:rsidRPr="00826919">
              <w:rPr>
                <w:rFonts w:ascii="Garamond" w:hAnsi="Garamond" w:cs="Calibri"/>
                <w:i/>
                <w:iCs/>
              </w:rPr>
              <w:t xml:space="preserve"> £   290.80 </w:t>
            </w:r>
          </w:p>
        </w:tc>
      </w:tr>
      <w:tr w:rsidR="00826919" w:rsidRPr="00826919" w14:paraId="724E9593" w14:textId="77777777" w:rsidTr="00523ADB">
        <w:trPr>
          <w:trHeight w:val="20"/>
        </w:trPr>
        <w:tc>
          <w:tcPr>
            <w:tcW w:w="5780" w:type="dxa"/>
            <w:tcBorders>
              <w:top w:val="nil"/>
              <w:left w:val="single" w:sz="8" w:space="0" w:color="auto"/>
              <w:bottom w:val="nil"/>
              <w:right w:val="nil"/>
            </w:tcBorders>
            <w:shd w:val="clear" w:color="auto" w:fill="auto"/>
            <w:noWrap/>
            <w:hideMark/>
          </w:tcPr>
          <w:p w14:paraId="1DFF709B" w14:textId="77777777" w:rsidR="00826919" w:rsidRPr="00826919" w:rsidRDefault="00826919" w:rsidP="00826919">
            <w:pPr>
              <w:rPr>
                <w:rFonts w:ascii="Garamond" w:hAnsi="Garamond" w:cs="Calibri"/>
              </w:rPr>
            </w:pPr>
            <w:r w:rsidRPr="00826919">
              <w:rPr>
                <w:rFonts w:ascii="Garamond" w:hAnsi="Garamond" w:cs="Calibri"/>
              </w:rPr>
              <w:t>Miscellaneous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B8FA2A7"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w:t>
            </w:r>
          </w:p>
        </w:tc>
        <w:tc>
          <w:tcPr>
            <w:tcW w:w="276" w:type="dxa"/>
            <w:tcBorders>
              <w:top w:val="nil"/>
              <w:left w:val="nil"/>
              <w:bottom w:val="nil"/>
              <w:right w:val="nil"/>
            </w:tcBorders>
            <w:shd w:val="clear" w:color="auto" w:fill="auto"/>
            <w:noWrap/>
            <w:hideMark/>
          </w:tcPr>
          <w:p w14:paraId="005FD14A"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76ECB7A8" w14:textId="77777777" w:rsidR="00826919" w:rsidRPr="00826919" w:rsidRDefault="00826919" w:rsidP="00826919">
            <w:pPr>
              <w:rPr>
                <w:rFonts w:ascii="Garamond" w:hAnsi="Garamond" w:cs="Calibri"/>
                <w:i/>
                <w:iCs/>
              </w:rPr>
            </w:pPr>
            <w:r w:rsidRPr="00826919">
              <w:rPr>
                <w:rFonts w:ascii="Garamond" w:hAnsi="Garamond" w:cs="Calibri"/>
                <w:i/>
                <w:iCs/>
              </w:rPr>
              <w:t xml:space="preserve"> £       1.00 </w:t>
            </w:r>
          </w:p>
        </w:tc>
      </w:tr>
      <w:tr w:rsidR="00826919" w:rsidRPr="00826919" w14:paraId="18F887FA" w14:textId="77777777" w:rsidTr="00523ADB">
        <w:trPr>
          <w:trHeight w:val="20"/>
        </w:trPr>
        <w:tc>
          <w:tcPr>
            <w:tcW w:w="5780" w:type="dxa"/>
            <w:tcBorders>
              <w:top w:val="single" w:sz="8" w:space="0" w:color="auto"/>
              <w:left w:val="single" w:sz="8" w:space="0" w:color="auto"/>
              <w:bottom w:val="single" w:sz="8" w:space="0" w:color="auto"/>
              <w:right w:val="nil"/>
            </w:tcBorders>
            <w:shd w:val="clear" w:color="000000" w:fill="8DB4E2"/>
            <w:noWrap/>
            <w:hideMark/>
          </w:tcPr>
          <w:p w14:paraId="4BCD260F" w14:textId="77777777" w:rsidR="00826919" w:rsidRPr="00826919" w:rsidRDefault="00826919" w:rsidP="00826919">
            <w:pPr>
              <w:rPr>
                <w:rFonts w:ascii="Garamond" w:hAnsi="Garamond" w:cs="Calibri"/>
                <w:b/>
                <w:bCs/>
              </w:rPr>
            </w:pPr>
            <w:r w:rsidRPr="00826919">
              <w:rPr>
                <w:rFonts w:ascii="Garamond" w:hAnsi="Garamond" w:cs="Calibri"/>
                <w:b/>
                <w:bCs/>
              </w:rPr>
              <w:t>Total Income</w:t>
            </w:r>
          </w:p>
        </w:tc>
        <w:tc>
          <w:tcPr>
            <w:tcW w:w="1556" w:type="dxa"/>
            <w:tcBorders>
              <w:top w:val="nil"/>
              <w:left w:val="single" w:sz="4" w:space="0" w:color="auto"/>
              <w:bottom w:val="single" w:sz="4" w:space="0" w:color="auto"/>
              <w:right w:val="single" w:sz="4" w:space="0" w:color="auto"/>
            </w:tcBorders>
            <w:shd w:val="clear" w:color="000000" w:fill="8DB4E2"/>
            <w:noWrap/>
            <w:vAlign w:val="bottom"/>
            <w:hideMark/>
          </w:tcPr>
          <w:p w14:paraId="1839D875"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w:t>
            </w:r>
            <w:proofErr w:type="gramStart"/>
            <w:r w:rsidRPr="00826919">
              <w:rPr>
                <w:rFonts w:ascii="Garamond" w:hAnsi="Garamond" w:cs="Calibri"/>
                <w:b/>
                <w:bCs/>
                <w:color w:val="000000"/>
              </w:rPr>
              <w:t>£  4,937.98</w:t>
            </w:r>
            <w:proofErr w:type="gramEnd"/>
            <w:r w:rsidRPr="00826919">
              <w:rPr>
                <w:rFonts w:ascii="Garamond" w:hAnsi="Garamond" w:cs="Calibri"/>
                <w:b/>
                <w:bCs/>
                <w:color w:val="000000"/>
              </w:rPr>
              <w:t xml:space="preserve"> </w:t>
            </w:r>
          </w:p>
        </w:tc>
        <w:tc>
          <w:tcPr>
            <w:tcW w:w="276" w:type="dxa"/>
            <w:tcBorders>
              <w:top w:val="nil"/>
              <w:left w:val="nil"/>
              <w:bottom w:val="nil"/>
              <w:right w:val="nil"/>
            </w:tcBorders>
            <w:shd w:val="clear" w:color="auto" w:fill="auto"/>
            <w:noWrap/>
            <w:hideMark/>
          </w:tcPr>
          <w:p w14:paraId="7E31AD28"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000000" w:fill="8DB4E2"/>
            <w:noWrap/>
            <w:vAlign w:val="bottom"/>
            <w:hideMark/>
          </w:tcPr>
          <w:p w14:paraId="52CCE1A0" w14:textId="77777777" w:rsidR="00826919" w:rsidRPr="00826919" w:rsidRDefault="00826919" w:rsidP="00826919">
            <w:pPr>
              <w:rPr>
                <w:rFonts w:ascii="Garamond" w:hAnsi="Garamond" w:cs="Calibri"/>
                <w:i/>
                <w:iCs/>
              </w:rPr>
            </w:pPr>
            <w:r w:rsidRPr="00826919">
              <w:rPr>
                <w:rFonts w:ascii="Garamond" w:hAnsi="Garamond" w:cs="Calibri"/>
                <w:i/>
                <w:iCs/>
              </w:rPr>
              <w:t xml:space="preserve"> £8,112.44 </w:t>
            </w:r>
          </w:p>
        </w:tc>
      </w:tr>
      <w:tr w:rsidR="00826919" w:rsidRPr="00826919" w14:paraId="54E230E6" w14:textId="77777777" w:rsidTr="00523ADB">
        <w:trPr>
          <w:trHeight w:val="20"/>
        </w:trPr>
        <w:tc>
          <w:tcPr>
            <w:tcW w:w="5780" w:type="dxa"/>
            <w:tcBorders>
              <w:top w:val="nil"/>
              <w:left w:val="single" w:sz="8" w:space="0" w:color="auto"/>
              <w:bottom w:val="nil"/>
              <w:right w:val="nil"/>
            </w:tcBorders>
            <w:shd w:val="clear" w:color="auto" w:fill="auto"/>
            <w:noWrap/>
            <w:hideMark/>
          </w:tcPr>
          <w:p w14:paraId="118534ED" w14:textId="77777777" w:rsidR="00826919" w:rsidRPr="00826919" w:rsidRDefault="00826919" w:rsidP="00826919">
            <w:pPr>
              <w:rPr>
                <w:rFonts w:ascii="Garamond" w:hAnsi="Garamond" w:cs="Calibri"/>
                <w:b/>
                <w:bCs/>
                <w:sz w:val="28"/>
                <w:szCs w:val="28"/>
                <w:u w:val="single"/>
              </w:rPr>
            </w:pPr>
            <w:r w:rsidRPr="00826919">
              <w:rPr>
                <w:rFonts w:ascii="Garamond" w:hAnsi="Garamond" w:cs="Calibri"/>
                <w:b/>
                <w:bCs/>
                <w:sz w:val="28"/>
                <w:szCs w:val="28"/>
                <w:u w:val="single"/>
              </w:rPr>
              <w:t>Expenditure</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3E4C16EE"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w:t>
            </w:r>
          </w:p>
        </w:tc>
        <w:tc>
          <w:tcPr>
            <w:tcW w:w="276" w:type="dxa"/>
            <w:tcBorders>
              <w:top w:val="nil"/>
              <w:left w:val="nil"/>
              <w:bottom w:val="nil"/>
              <w:right w:val="nil"/>
            </w:tcBorders>
            <w:shd w:val="clear" w:color="auto" w:fill="auto"/>
            <w:noWrap/>
            <w:hideMark/>
          </w:tcPr>
          <w:p w14:paraId="08187019"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2C911512" w14:textId="77777777" w:rsidR="00826919" w:rsidRPr="00826919" w:rsidRDefault="00826919" w:rsidP="00826919">
            <w:pPr>
              <w:rPr>
                <w:rFonts w:ascii="Garamond" w:hAnsi="Garamond" w:cs="Calibri"/>
                <w:i/>
                <w:iCs/>
              </w:rPr>
            </w:pPr>
            <w:r w:rsidRPr="00826919">
              <w:rPr>
                <w:rFonts w:ascii="Garamond" w:hAnsi="Garamond" w:cs="Calibri"/>
                <w:i/>
                <w:iCs/>
              </w:rPr>
              <w:t> </w:t>
            </w:r>
          </w:p>
        </w:tc>
      </w:tr>
      <w:tr w:rsidR="00826919" w:rsidRPr="00826919" w14:paraId="4FCA5C47" w14:textId="77777777" w:rsidTr="00523ADB">
        <w:trPr>
          <w:trHeight w:val="20"/>
        </w:trPr>
        <w:tc>
          <w:tcPr>
            <w:tcW w:w="5780" w:type="dxa"/>
            <w:tcBorders>
              <w:top w:val="single" w:sz="8" w:space="0" w:color="auto"/>
              <w:left w:val="single" w:sz="8" w:space="0" w:color="auto"/>
              <w:bottom w:val="single" w:sz="4" w:space="0" w:color="auto"/>
              <w:right w:val="nil"/>
            </w:tcBorders>
            <w:shd w:val="clear" w:color="auto" w:fill="auto"/>
            <w:noWrap/>
            <w:hideMark/>
          </w:tcPr>
          <w:p w14:paraId="047ACDD6" w14:textId="77777777" w:rsidR="00826919" w:rsidRPr="00826919" w:rsidRDefault="00826919" w:rsidP="00826919">
            <w:pPr>
              <w:rPr>
                <w:rFonts w:ascii="Garamond" w:hAnsi="Garamond" w:cs="Calibri"/>
              </w:rPr>
            </w:pPr>
            <w:r w:rsidRPr="00826919">
              <w:rPr>
                <w:rFonts w:ascii="Garamond" w:hAnsi="Garamond" w:cs="Calibri"/>
              </w:rPr>
              <w:t xml:space="preserve">AGM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6373BE4"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374.00 </w:t>
            </w:r>
          </w:p>
        </w:tc>
        <w:tc>
          <w:tcPr>
            <w:tcW w:w="276" w:type="dxa"/>
            <w:tcBorders>
              <w:top w:val="nil"/>
              <w:left w:val="nil"/>
              <w:bottom w:val="nil"/>
              <w:right w:val="nil"/>
            </w:tcBorders>
            <w:shd w:val="clear" w:color="auto" w:fill="auto"/>
            <w:noWrap/>
            <w:hideMark/>
          </w:tcPr>
          <w:p w14:paraId="4001A006"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1964EC4F" w14:textId="77777777" w:rsidR="00826919" w:rsidRPr="00826919" w:rsidRDefault="00826919" w:rsidP="00826919">
            <w:pPr>
              <w:rPr>
                <w:rFonts w:ascii="Garamond" w:hAnsi="Garamond" w:cs="Calibri"/>
                <w:i/>
                <w:iCs/>
              </w:rPr>
            </w:pPr>
            <w:r w:rsidRPr="00826919">
              <w:rPr>
                <w:rFonts w:ascii="Garamond" w:hAnsi="Garamond" w:cs="Calibri"/>
                <w:i/>
                <w:iCs/>
              </w:rPr>
              <w:t xml:space="preserve"> £   344.06 </w:t>
            </w:r>
          </w:p>
        </w:tc>
      </w:tr>
      <w:tr w:rsidR="00826919" w:rsidRPr="00826919" w14:paraId="54951210"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2142F7DF" w14:textId="77777777" w:rsidR="00826919" w:rsidRPr="00826919" w:rsidRDefault="00826919" w:rsidP="00826919">
            <w:pPr>
              <w:rPr>
                <w:rFonts w:ascii="Garamond" w:hAnsi="Garamond" w:cs="Calibri"/>
              </w:rPr>
            </w:pPr>
            <w:r w:rsidRPr="00826919">
              <w:rPr>
                <w:rFonts w:ascii="Garamond" w:hAnsi="Garamond" w:cs="Calibri"/>
              </w:rPr>
              <w:t xml:space="preserve">Spring/Summer Social Eves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12BE4F4"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   </w:t>
            </w:r>
          </w:p>
        </w:tc>
        <w:tc>
          <w:tcPr>
            <w:tcW w:w="276" w:type="dxa"/>
            <w:tcBorders>
              <w:top w:val="nil"/>
              <w:left w:val="nil"/>
              <w:bottom w:val="nil"/>
              <w:right w:val="nil"/>
            </w:tcBorders>
            <w:shd w:val="clear" w:color="auto" w:fill="auto"/>
            <w:noWrap/>
            <w:hideMark/>
          </w:tcPr>
          <w:p w14:paraId="2BFB2E4C"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5E2BE24A" w14:textId="77777777" w:rsidR="00826919" w:rsidRPr="00826919" w:rsidRDefault="00826919" w:rsidP="00826919">
            <w:pPr>
              <w:rPr>
                <w:rFonts w:ascii="Garamond" w:hAnsi="Garamond" w:cs="Calibri"/>
                <w:i/>
                <w:iCs/>
              </w:rPr>
            </w:pPr>
            <w:r w:rsidRPr="00826919">
              <w:rPr>
                <w:rFonts w:ascii="Garamond" w:hAnsi="Garamond" w:cs="Calibri"/>
                <w:i/>
                <w:iCs/>
              </w:rPr>
              <w:t xml:space="preserve"> £   103.40 </w:t>
            </w:r>
          </w:p>
        </w:tc>
      </w:tr>
      <w:tr w:rsidR="00826919" w:rsidRPr="00826919" w14:paraId="0760C500"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75E2E034" w14:textId="77777777" w:rsidR="00826919" w:rsidRPr="00826919" w:rsidRDefault="00826919" w:rsidP="00826919">
            <w:pPr>
              <w:rPr>
                <w:rFonts w:ascii="Garamond" w:hAnsi="Garamond" w:cs="Calibri"/>
              </w:rPr>
            </w:pPr>
            <w:r w:rsidRPr="00826919">
              <w:rPr>
                <w:rFonts w:ascii="Garamond" w:hAnsi="Garamond" w:cs="Calibri"/>
              </w:rPr>
              <w:t>Annual Dinner</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BC0166A"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187.59 </w:t>
            </w:r>
          </w:p>
        </w:tc>
        <w:tc>
          <w:tcPr>
            <w:tcW w:w="276" w:type="dxa"/>
            <w:tcBorders>
              <w:top w:val="nil"/>
              <w:left w:val="nil"/>
              <w:bottom w:val="nil"/>
              <w:right w:val="nil"/>
            </w:tcBorders>
            <w:shd w:val="clear" w:color="auto" w:fill="auto"/>
            <w:noWrap/>
            <w:hideMark/>
          </w:tcPr>
          <w:p w14:paraId="3328AD29"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3A87D0C4" w14:textId="77777777" w:rsidR="00826919" w:rsidRPr="00826919" w:rsidRDefault="00826919" w:rsidP="00826919">
            <w:pPr>
              <w:rPr>
                <w:rFonts w:ascii="Garamond" w:hAnsi="Garamond" w:cs="Calibri"/>
                <w:i/>
                <w:iCs/>
              </w:rPr>
            </w:pPr>
            <w:r w:rsidRPr="00826919">
              <w:rPr>
                <w:rFonts w:ascii="Garamond" w:hAnsi="Garamond" w:cs="Calibri"/>
                <w:i/>
                <w:iCs/>
              </w:rPr>
              <w:t xml:space="preserve"> £1,808.92 </w:t>
            </w:r>
          </w:p>
        </w:tc>
      </w:tr>
      <w:tr w:rsidR="00826919" w:rsidRPr="00826919" w14:paraId="70820B3D"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267243A7" w14:textId="77777777" w:rsidR="00826919" w:rsidRPr="00826919" w:rsidRDefault="00826919" w:rsidP="00826919">
            <w:pPr>
              <w:rPr>
                <w:rFonts w:ascii="Garamond" w:hAnsi="Garamond" w:cs="Calibri"/>
              </w:rPr>
            </w:pPr>
            <w:r w:rsidRPr="00826919">
              <w:rPr>
                <w:rFonts w:ascii="Garamond" w:hAnsi="Garamond" w:cs="Calibri"/>
              </w:rPr>
              <w:t>Summer Show</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089A2F6B"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118.14 </w:t>
            </w:r>
          </w:p>
        </w:tc>
        <w:tc>
          <w:tcPr>
            <w:tcW w:w="276" w:type="dxa"/>
            <w:tcBorders>
              <w:top w:val="nil"/>
              <w:left w:val="nil"/>
              <w:bottom w:val="nil"/>
              <w:right w:val="nil"/>
            </w:tcBorders>
            <w:shd w:val="clear" w:color="auto" w:fill="auto"/>
            <w:noWrap/>
            <w:hideMark/>
          </w:tcPr>
          <w:p w14:paraId="1E19D5DE"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602E6FC0" w14:textId="77777777" w:rsidR="00826919" w:rsidRPr="00826919" w:rsidRDefault="00826919" w:rsidP="00826919">
            <w:pPr>
              <w:rPr>
                <w:rFonts w:ascii="Garamond" w:hAnsi="Garamond" w:cs="Calibri"/>
                <w:i/>
                <w:iCs/>
              </w:rPr>
            </w:pPr>
            <w:r w:rsidRPr="00826919">
              <w:rPr>
                <w:rFonts w:ascii="Garamond" w:hAnsi="Garamond" w:cs="Calibri"/>
                <w:i/>
                <w:iCs/>
              </w:rPr>
              <w:t xml:space="preserve"> £   715.54 </w:t>
            </w:r>
          </w:p>
        </w:tc>
      </w:tr>
      <w:tr w:rsidR="00826919" w:rsidRPr="00826919" w14:paraId="3C2ABB38"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47F611FB" w14:textId="77777777" w:rsidR="00826919" w:rsidRPr="00826919" w:rsidRDefault="00826919" w:rsidP="00826919">
            <w:pPr>
              <w:rPr>
                <w:rFonts w:ascii="Garamond" w:hAnsi="Garamond" w:cs="Calibri"/>
              </w:rPr>
            </w:pPr>
            <w:r w:rsidRPr="00826919">
              <w:rPr>
                <w:rFonts w:ascii="Garamond" w:hAnsi="Garamond" w:cs="Calibri"/>
              </w:rPr>
              <w:t xml:space="preserve">Coach Trips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61C9689"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220.00 </w:t>
            </w:r>
          </w:p>
        </w:tc>
        <w:tc>
          <w:tcPr>
            <w:tcW w:w="276" w:type="dxa"/>
            <w:tcBorders>
              <w:top w:val="nil"/>
              <w:left w:val="nil"/>
              <w:bottom w:val="nil"/>
              <w:right w:val="nil"/>
            </w:tcBorders>
            <w:shd w:val="clear" w:color="auto" w:fill="auto"/>
            <w:noWrap/>
            <w:hideMark/>
          </w:tcPr>
          <w:p w14:paraId="51C7E321"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7C614F43" w14:textId="77777777" w:rsidR="00826919" w:rsidRPr="00826919" w:rsidRDefault="00826919" w:rsidP="00826919">
            <w:pPr>
              <w:rPr>
                <w:rFonts w:ascii="Garamond" w:hAnsi="Garamond" w:cs="Calibri"/>
                <w:i/>
                <w:iCs/>
              </w:rPr>
            </w:pPr>
            <w:r w:rsidRPr="00826919">
              <w:rPr>
                <w:rFonts w:ascii="Garamond" w:hAnsi="Garamond" w:cs="Calibri"/>
                <w:i/>
                <w:iCs/>
              </w:rPr>
              <w:t xml:space="preserve"> £1,687.00 </w:t>
            </w:r>
          </w:p>
        </w:tc>
      </w:tr>
      <w:tr w:rsidR="00826919" w:rsidRPr="00826919" w14:paraId="4F376897"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4E5D332D" w14:textId="77777777" w:rsidR="00826919" w:rsidRPr="00826919" w:rsidRDefault="00826919" w:rsidP="00826919">
            <w:pPr>
              <w:rPr>
                <w:rFonts w:ascii="Garamond" w:hAnsi="Garamond" w:cs="Calibri"/>
              </w:rPr>
            </w:pPr>
            <w:r w:rsidRPr="00826919">
              <w:rPr>
                <w:rFonts w:ascii="Garamond" w:hAnsi="Garamond" w:cs="Calibri"/>
              </w:rPr>
              <w:t xml:space="preserve">Monthly Raffles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8812B66"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53.00 </w:t>
            </w:r>
          </w:p>
        </w:tc>
        <w:tc>
          <w:tcPr>
            <w:tcW w:w="276" w:type="dxa"/>
            <w:tcBorders>
              <w:top w:val="nil"/>
              <w:left w:val="nil"/>
              <w:bottom w:val="nil"/>
              <w:right w:val="nil"/>
            </w:tcBorders>
            <w:shd w:val="clear" w:color="auto" w:fill="auto"/>
            <w:noWrap/>
            <w:hideMark/>
          </w:tcPr>
          <w:p w14:paraId="3E6AD108"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22E1E5BE" w14:textId="77777777" w:rsidR="00826919" w:rsidRPr="00826919" w:rsidRDefault="00826919" w:rsidP="00826919">
            <w:pPr>
              <w:rPr>
                <w:rFonts w:ascii="Garamond" w:hAnsi="Garamond" w:cs="Calibri"/>
                <w:i/>
                <w:iCs/>
              </w:rPr>
            </w:pPr>
            <w:r w:rsidRPr="00826919">
              <w:rPr>
                <w:rFonts w:ascii="Garamond" w:hAnsi="Garamond" w:cs="Calibri"/>
                <w:i/>
                <w:iCs/>
              </w:rPr>
              <w:t xml:space="preserve"> £   241.94 </w:t>
            </w:r>
          </w:p>
        </w:tc>
      </w:tr>
      <w:tr w:rsidR="00826919" w:rsidRPr="00826919" w14:paraId="446632A8"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1BB43609" w14:textId="77777777" w:rsidR="00826919" w:rsidRPr="00826919" w:rsidRDefault="00826919" w:rsidP="00826919">
            <w:pPr>
              <w:rPr>
                <w:rFonts w:ascii="Garamond" w:hAnsi="Garamond" w:cs="Calibri"/>
              </w:rPr>
            </w:pPr>
            <w:r w:rsidRPr="00826919">
              <w:rPr>
                <w:rFonts w:ascii="Garamond" w:hAnsi="Garamond" w:cs="Calibri"/>
              </w:rPr>
              <w:t>Speakers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6B89AE31"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346.00 </w:t>
            </w:r>
          </w:p>
        </w:tc>
        <w:tc>
          <w:tcPr>
            <w:tcW w:w="276" w:type="dxa"/>
            <w:tcBorders>
              <w:top w:val="nil"/>
              <w:left w:val="nil"/>
              <w:bottom w:val="nil"/>
              <w:right w:val="nil"/>
            </w:tcBorders>
            <w:shd w:val="clear" w:color="auto" w:fill="auto"/>
            <w:noWrap/>
            <w:hideMark/>
          </w:tcPr>
          <w:p w14:paraId="1BEC6D1D"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5822A6CF" w14:textId="77777777" w:rsidR="00826919" w:rsidRPr="00826919" w:rsidRDefault="00826919" w:rsidP="00826919">
            <w:pPr>
              <w:rPr>
                <w:rFonts w:ascii="Garamond" w:hAnsi="Garamond" w:cs="Calibri"/>
                <w:i/>
                <w:iCs/>
              </w:rPr>
            </w:pPr>
            <w:r w:rsidRPr="00826919">
              <w:rPr>
                <w:rFonts w:ascii="Garamond" w:hAnsi="Garamond" w:cs="Calibri"/>
                <w:i/>
                <w:iCs/>
              </w:rPr>
              <w:t xml:space="preserve"> £1,249.50 </w:t>
            </w:r>
          </w:p>
        </w:tc>
      </w:tr>
      <w:tr w:rsidR="00826919" w:rsidRPr="00826919" w14:paraId="15C89940"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1FB2409C" w14:textId="77777777" w:rsidR="00826919" w:rsidRPr="00826919" w:rsidRDefault="00826919" w:rsidP="00826919">
            <w:pPr>
              <w:rPr>
                <w:rFonts w:ascii="Garamond" w:hAnsi="Garamond" w:cs="Calibri"/>
              </w:rPr>
            </w:pPr>
            <w:r w:rsidRPr="00826919">
              <w:rPr>
                <w:rFonts w:ascii="Garamond" w:hAnsi="Garamond" w:cs="Calibri"/>
              </w:rPr>
              <w:t>Hire of Village Hall</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4655187"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80.00 </w:t>
            </w:r>
          </w:p>
        </w:tc>
        <w:tc>
          <w:tcPr>
            <w:tcW w:w="276" w:type="dxa"/>
            <w:tcBorders>
              <w:top w:val="nil"/>
              <w:left w:val="nil"/>
              <w:bottom w:val="nil"/>
              <w:right w:val="nil"/>
            </w:tcBorders>
            <w:shd w:val="clear" w:color="auto" w:fill="auto"/>
            <w:noWrap/>
            <w:hideMark/>
          </w:tcPr>
          <w:p w14:paraId="0DF56C02"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1B3D328A" w14:textId="77777777" w:rsidR="00826919" w:rsidRPr="00826919" w:rsidRDefault="00826919" w:rsidP="00826919">
            <w:pPr>
              <w:rPr>
                <w:rFonts w:ascii="Garamond" w:hAnsi="Garamond" w:cs="Calibri"/>
                <w:i/>
                <w:iCs/>
              </w:rPr>
            </w:pPr>
            <w:r w:rsidRPr="00826919">
              <w:rPr>
                <w:rFonts w:ascii="Garamond" w:hAnsi="Garamond" w:cs="Calibri"/>
                <w:i/>
                <w:iCs/>
              </w:rPr>
              <w:t xml:space="preserve"> £   400.00 </w:t>
            </w:r>
          </w:p>
        </w:tc>
      </w:tr>
      <w:tr w:rsidR="00826919" w:rsidRPr="00826919" w14:paraId="47475566"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4BABD9CE" w14:textId="77777777" w:rsidR="00826919" w:rsidRPr="00826919" w:rsidRDefault="00826919" w:rsidP="00826919">
            <w:pPr>
              <w:rPr>
                <w:rFonts w:ascii="Garamond" w:hAnsi="Garamond" w:cs="Calibri"/>
              </w:rPr>
            </w:pPr>
            <w:r w:rsidRPr="00826919">
              <w:rPr>
                <w:rFonts w:ascii="Garamond" w:hAnsi="Garamond" w:cs="Calibri"/>
              </w:rPr>
              <w:t>Refreshments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ACF9E76"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20.00 </w:t>
            </w:r>
          </w:p>
        </w:tc>
        <w:tc>
          <w:tcPr>
            <w:tcW w:w="276" w:type="dxa"/>
            <w:tcBorders>
              <w:top w:val="nil"/>
              <w:left w:val="nil"/>
              <w:bottom w:val="nil"/>
              <w:right w:val="nil"/>
            </w:tcBorders>
            <w:shd w:val="clear" w:color="auto" w:fill="auto"/>
            <w:noWrap/>
            <w:hideMark/>
          </w:tcPr>
          <w:p w14:paraId="29FEDA8D"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31132A37" w14:textId="77777777" w:rsidR="00826919" w:rsidRPr="00826919" w:rsidRDefault="00826919" w:rsidP="00826919">
            <w:pPr>
              <w:rPr>
                <w:rFonts w:ascii="Garamond" w:hAnsi="Garamond" w:cs="Calibri"/>
                <w:i/>
                <w:iCs/>
              </w:rPr>
            </w:pPr>
            <w:r w:rsidRPr="00826919">
              <w:rPr>
                <w:rFonts w:ascii="Garamond" w:hAnsi="Garamond" w:cs="Calibri"/>
                <w:i/>
                <w:iCs/>
              </w:rPr>
              <w:t xml:space="preserve"> £     75.00 </w:t>
            </w:r>
          </w:p>
        </w:tc>
      </w:tr>
      <w:tr w:rsidR="00826919" w:rsidRPr="00826919" w14:paraId="6F8AE8F0"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16A40698" w14:textId="77777777" w:rsidR="00826919" w:rsidRPr="00826919" w:rsidRDefault="00826919" w:rsidP="00826919">
            <w:pPr>
              <w:rPr>
                <w:rFonts w:ascii="Garamond" w:hAnsi="Garamond" w:cs="Calibri"/>
              </w:rPr>
            </w:pPr>
            <w:r w:rsidRPr="00826919">
              <w:rPr>
                <w:rFonts w:ascii="Garamond" w:hAnsi="Garamond" w:cs="Calibri"/>
              </w:rPr>
              <w:t>Postage &amp; Stationery</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D9DB535"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68.00 </w:t>
            </w:r>
          </w:p>
        </w:tc>
        <w:tc>
          <w:tcPr>
            <w:tcW w:w="276" w:type="dxa"/>
            <w:tcBorders>
              <w:top w:val="nil"/>
              <w:left w:val="nil"/>
              <w:bottom w:val="nil"/>
              <w:right w:val="nil"/>
            </w:tcBorders>
            <w:shd w:val="clear" w:color="auto" w:fill="auto"/>
            <w:noWrap/>
            <w:hideMark/>
          </w:tcPr>
          <w:p w14:paraId="163D90BE"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52E67E5F" w14:textId="77777777" w:rsidR="00826919" w:rsidRPr="00826919" w:rsidRDefault="00826919" w:rsidP="00826919">
            <w:pPr>
              <w:rPr>
                <w:rFonts w:ascii="Garamond" w:hAnsi="Garamond" w:cs="Calibri"/>
                <w:i/>
                <w:iCs/>
              </w:rPr>
            </w:pPr>
            <w:r w:rsidRPr="00826919">
              <w:rPr>
                <w:rFonts w:ascii="Garamond" w:hAnsi="Garamond" w:cs="Calibri"/>
                <w:i/>
                <w:iCs/>
              </w:rPr>
              <w:t xml:space="preserve"> £   178.00 </w:t>
            </w:r>
          </w:p>
        </w:tc>
      </w:tr>
      <w:tr w:rsidR="00826919" w:rsidRPr="00826919" w14:paraId="43A254C1"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3F1724A4" w14:textId="77777777" w:rsidR="00826919" w:rsidRPr="00826919" w:rsidRDefault="00826919" w:rsidP="00826919">
            <w:pPr>
              <w:rPr>
                <w:rFonts w:ascii="Garamond" w:hAnsi="Garamond" w:cs="Calibri"/>
              </w:rPr>
            </w:pPr>
            <w:r w:rsidRPr="00826919">
              <w:rPr>
                <w:rFonts w:ascii="Garamond" w:hAnsi="Garamond" w:cs="Calibri"/>
              </w:rPr>
              <w:t>Printing</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5E57F51"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125.00 </w:t>
            </w:r>
          </w:p>
        </w:tc>
        <w:tc>
          <w:tcPr>
            <w:tcW w:w="276" w:type="dxa"/>
            <w:tcBorders>
              <w:top w:val="nil"/>
              <w:left w:val="nil"/>
              <w:bottom w:val="nil"/>
              <w:right w:val="nil"/>
            </w:tcBorders>
            <w:shd w:val="clear" w:color="auto" w:fill="auto"/>
            <w:noWrap/>
            <w:hideMark/>
          </w:tcPr>
          <w:p w14:paraId="00523B2B"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6DB49418" w14:textId="77777777" w:rsidR="00826919" w:rsidRPr="00826919" w:rsidRDefault="00826919" w:rsidP="00826919">
            <w:pPr>
              <w:rPr>
                <w:rFonts w:ascii="Garamond" w:hAnsi="Garamond" w:cs="Calibri"/>
                <w:i/>
                <w:iCs/>
              </w:rPr>
            </w:pPr>
            <w:r w:rsidRPr="00826919">
              <w:rPr>
                <w:rFonts w:ascii="Garamond" w:hAnsi="Garamond" w:cs="Calibri"/>
                <w:i/>
                <w:iCs/>
              </w:rPr>
              <w:t xml:space="preserve"> £   275.00 </w:t>
            </w:r>
          </w:p>
        </w:tc>
      </w:tr>
      <w:tr w:rsidR="00826919" w:rsidRPr="00826919" w14:paraId="706855AE"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459A57E4" w14:textId="77777777" w:rsidR="00826919" w:rsidRPr="00826919" w:rsidRDefault="00826919" w:rsidP="00826919">
            <w:pPr>
              <w:rPr>
                <w:rFonts w:ascii="Garamond" w:hAnsi="Garamond" w:cs="Calibri"/>
              </w:rPr>
            </w:pPr>
            <w:r w:rsidRPr="00826919">
              <w:rPr>
                <w:rFonts w:ascii="Garamond" w:hAnsi="Garamond" w:cs="Calibri"/>
              </w:rPr>
              <w:t>RHS Public Liability Ins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4D2A8F42"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86.00 </w:t>
            </w:r>
          </w:p>
        </w:tc>
        <w:tc>
          <w:tcPr>
            <w:tcW w:w="276" w:type="dxa"/>
            <w:tcBorders>
              <w:top w:val="nil"/>
              <w:left w:val="nil"/>
              <w:bottom w:val="nil"/>
              <w:right w:val="nil"/>
            </w:tcBorders>
            <w:shd w:val="clear" w:color="auto" w:fill="auto"/>
            <w:noWrap/>
            <w:hideMark/>
          </w:tcPr>
          <w:p w14:paraId="74C6B11D"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05859316" w14:textId="77777777" w:rsidR="00826919" w:rsidRPr="00826919" w:rsidRDefault="00826919" w:rsidP="00826919">
            <w:pPr>
              <w:rPr>
                <w:rFonts w:ascii="Garamond" w:hAnsi="Garamond" w:cs="Calibri"/>
                <w:i/>
                <w:iCs/>
              </w:rPr>
            </w:pPr>
            <w:r w:rsidRPr="00826919">
              <w:rPr>
                <w:rFonts w:ascii="Garamond" w:hAnsi="Garamond" w:cs="Calibri"/>
                <w:i/>
                <w:iCs/>
              </w:rPr>
              <w:t xml:space="preserve"> £     86.00 </w:t>
            </w:r>
          </w:p>
        </w:tc>
      </w:tr>
      <w:tr w:rsidR="00826919" w:rsidRPr="00826919" w14:paraId="523A5139"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6DABF83B" w14:textId="77777777" w:rsidR="00826919" w:rsidRPr="00826919" w:rsidRDefault="00826919" w:rsidP="00826919">
            <w:pPr>
              <w:rPr>
                <w:rFonts w:ascii="Garamond" w:hAnsi="Garamond" w:cs="Calibri"/>
              </w:rPr>
            </w:pPr>
            <w:r w:rsidRPr="00826919">
              <w:rPr>
                <w:rFonts w:ascii="Garamond" w:hAnsi="Garamond" w:cs="Calibri"/>
              </w:rPr>
              <w:t>RHS Affiliation</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795EF1BB"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39.00 </w:t>
            </w:r>
          </w:p>
        </w:tc>
        <w:tc>
          <w:tcPr>
            <w:tcW w:w="276" w:type="dxa"/>
            <w:tcBorders>
              <w:top w:val="nil"/>
              <w:left w:val="nil"/>
              <w:bottom w:val="nil"/>
              <w:right w:val="nil"/>
            </w:tcBorders>
            <w:shd w:val="clear" w:color="auto" w:fill="auto"/>
            <w:noWrap/>
            <w:hideMark/>
          </w:tcPr>
          <w:p w14:paraId="4A6C8E57"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419D7FBD" w14:textId="77777777" w:rsidR="00826919" w:rsidRPr="00826919" w:rsidRDefault="00826919" w:rsidP="00826919">
            <w:pPr>
              <w:rPr>
                <w:rFonts w:ascii="Garamond" w:hAnsi="Garamond" w:cs="Calibri"/>
                <w:i/>
                <w:iCs/>
              </w:rPr>
            </w:pPr>
            <w:r w:rsidRPr="00826919">
              <w:rPr>
                <w:rFonts w:ascii="Garamond" w:hAnsi="Garamond" w:cs="Calibri"/>
                <w:i/>
                <w:iCs/>
              </w:rPr>
              <w:t xml:space="preserve"> £     39.00 </w:t>
            </w:r>
          </w:p>
        </w:tc>
      </w:tr>
      <w:tr w:rsidR="00826919" w:rsidRPr="00826919" w14:paraId="59E9915A"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224AD033" w14:textId="77777777" w:rsidR="00826919" w:rsidRPr="00826919" w:rsidRDefault="00826919" w:rsidP="00826919">
            <w:pPr>
              <w:rPr>
                <w:rFonts w:ascii="Garamond" w:hAnsi="Garamond" w:cs="Calibri"/>
              </w:rPr>
            </w:pPr>
            <w:r w:rsidRPr="00826919">
              <w:rPr>
                <w:rFonts w:ascii="Garamond" w:hAnsi="Garamond" w:cs="Calibri"/>
              </w:rPr>
              <w:t>Donations to Charity</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2B21FBDC"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   </w:t>
            </w:r>
          </w:p>
        </w:tc>
        <w:tc>
          <w:tcPr>
            <w:tcW w:w="276" w:type="dxa"/>
            <w:tcBorders>
              <w:top w:val="nil"/>
              <w:left w:val="nil"/>
              <w:bottom w:val="nil"/>
              <w:right w:val="nil"/>
            </w:tcBorders>
            <w:shd w:val="clear" w:color="auto" w:fill="auto"/>
            <w:noWrap/>
            <w:hideMark/>
          </w:tcPr>
          <w:p w14:paraId="51C7FDC3"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005F0FB0" w14:textId="77777777" w:rsidR="00826919" w:rsidRPr="00826919" w:rsidRDefault="00826919" w:rsidP="00826919">
            <w:pPr>
              <w:rPr>
                <w:rFonts w:ascii="Garamond" w:hAnsi="Garamond" w:cs="Calibri"/>
                <w:i/>
                <w:iCs/>
              </w:rPr>
            </w:pPr>
            <w:r w:rsidRPr="00826919">
              <w:rPr>
                <w:rFonts w:ascii="Garamond" w:hAnsi="Garamond" w:cs="Calibri"/>
                <w:i/>
                <w:iCs/>
              </w:rPr>
              <w:t xml:space="preserve"> £   100.00 </w:t>
            </w:r>
          </w:p>
        </w:tc>
      </w:tr>
      <w:tr w:rsidR="00826919" w:rsidRPr="00826919" w14:paraId="1123F64E" w14:textId="77777777" w:rsidTr="00523ADB">
        <w:trPr>
          <w:trHeight w:val="20"/>
        </w:trPr>
        <w:tc>
          <w:tcPr>
            <w:tcW w:w="5780" w:type="dxa"/>
            <w:tcBorders>
              <w:top w:val="nil"/>
              <w:left w:val="single" w:sz="8" w:space="0" w:color="auto"/>
              <w:bottom w:val="single" w:sz="4" w:space="0" w:color="auto"/>
              <w:right w:val="nil"/>
            </w:tcBorders>
            <w:shd w:val="clear" w:color="auto" w:fill="auto"/>
            <w:noWrap/>
            <w:hideMark/>
          </w:tcPr>
          <w:p w14:paraId="707A0F4C" w14:textId="77777777" w:rsidR="00826919" w:rsidRPr="00826919" w:rsidRDefault="00826919" w:rsidP="00826919">
            <w:pPr>
              <w:rPr>
                <w:rFonts w:ascii="Garamond" w:hAnsi="Garamond" w:cs="Calibri"/>
              </w:rPr>
            </w:pPr>
            <w:r w:rsidRPr="00826919">
              <w:rPr>
                <w:rFonts w:ascii="Garamond" w:hAnsi="Garamond" w:cs="Calibri"/>
              </w:rPr>
              <w:t>Garden Sundries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5A9CA87"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139.00 </w:t>
            </w:r>
          </w:p>
        </w:tc>
        <w:tc>
          <w:tcPr>
            <w:tcW w:w="276" w:type="dxa"/>
            <w:tcBorders>
              <w:top w:val="nil"/>
              <w:left w:val="nil"/>
              <w:bottom w:val="nil"/>
              <w:right w:val="nil"/>
            </w:tcBorders>
            <w:shd w:val="clear" w:color="auto" w:fill="auto"/>
            <w:noWrap/>
            <w:hideMark/>
          </w:tcPr>
          <w:p w14:paraId="2DCB5085"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6BDCCFFC" w14:textId="77777777" w:rsidR="00826919" w:rsidRPr="00826919" w:rsidRDefault="00826919" w:rsidP="00826919">
            <w:pPr>
              <w:rPr>
                <w:rFonts w:ascii="Garamond" w:hAnsi="Garamond" w:cs="Calibri"/>
                <w:i/>
                <w:iCs/>
              </w:rPr>
            </w:pPr>
            <w:r w:rsidRPr="00826919">
              <w:rPr>
                <w:rFonts w:ascii="Garamond" w:hAnsi="Garamond" w:cs="Calibri"/>
                <w:i/>
                <w:iCs/>
              </w:rPr>
              <w:t xml:space="preserve"> £   276.51 </w:t>
            </w:r>
          </w:p>
        </w:tc>
      </w:tr>
      <w:tr w:rsidR="00826919" w:rsidRPr="00826919" w14:paraId="6F97AAD5" w14:textId="77777777" w:rsidTr="00523ADB">
        <w:trPr>
          <w:trHeight w:val="20"/>
        </w:trPr>
        <w:tc>
          <w:tcPr>
            <w:tcW w:w="5780" w:type="dxa"/>
            <w:tcBorders>
              <w:top w:val="nil"/>
              <w:left w:val="single" w:sz="8" w:space="0" w:color="auto"/>
              <w:bottom w:val="nil"/>
              <w:right w:val="nil"/>
            </w:tcBorders>
            <w:shd w:val="clear" w:color="auto" w:fill="auto"/>
            <w:noWrap/>
            <w:hideMark/>
          </w:tcPr>
          <w:p w14:paraId="2BACB646" w14:textId="77777777" w:rsidR="00826919" w:rsidRPr="00826919" w:rsidRDefault="00826919" w:rsidP="00826919">
            <w:pPr>
              <w:rPr>
                <w:rFonts w:ascii="Garamond" w:hAnsi="Garamond" w:cs="Calibri"/>
              </w:rPr>
            </w:pPr>
            <w:r w:rsidRPr="00826919">
              <w:rPr>
                <w:rFonts w:ascii="Garamond" w:hAnsi="Garamond" w:cs="Calibri"/>
              </w:rPr>
              <w:t>Miscellaneous</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14:paraId="1BD96E27"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60.00 </w:t>
            </w:r>
          </w:p>
        </w:tc>
        <w:tc>
          <w:tcPr>
            <w:tcW w:w="276" w:type="dxa"/>
            <w:tcBorders>
              <w:top w:val="nil"/>
              <w:left w:val="nil"/>
              <w:bottom w:val="nil"/>
              <w:right w:val="nil"/>
            </w:tcBorders>
            <w:shd w:val="clear" w:color="auto" w:fill="auto"/>
            <w:noWrap/>
            <w:hideMark/>
          </w:tcPr>
          <w:p w14:paraId="7F639605"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auto" w:fill="auto"/>
            <w:noWrap/>
            <w:vAlign w:val="bottom"/>
            <w:hideMark/>
          </w:tcPr>
          <w:p w14:paraId="2A7F4570" w14:textId="77777777" w:rsidR="00826919" w:rsidRPr="00826919" w:rsidRDefault="00826919" w:rsidP="00826919">
            <w:pPr>
              <w:rPr>
                <w:rFonts w:ascii="Garamond" w:hAnsi="Garamond" w:cs="Calibri"/>
                <w:i/>
                <w:iCs/>
              </w:rPr>
            </w:pPr>
            <w:r w:rsidRPr="00826919">
              <w:rPr>
                <w:rFonts w:ascii="Garamond" w:hAnsi="Garamond" w:cs="Calibri"/>
                <w:i/>
                <w:iCs/>
              </w:rPr>
              <w:t xml:space="preserve"> £   115.00 </w:t>
            </w:r>
          </w:p>
        </w:tc>
      </w:tr>
      <w:tr w:rsidR="00826919" w:rsidRPr="00826919" w14:paraId="19A89C3F" w14:textId="77777777" w:rsidTr="00523ADB">
        <w:trPr>
          <w:trHeight w:val="20"/>
        </w:trPr>
        <w:tc>
          <w:tcPr>
            <w:tcW w:w="5780" w:type="dxa"/>
            <w:tcBorders>
              <w:top w:val="single" w:sz="8" w:space="0" w:color="auto"/>
              <w:left w:val="single" w:sz="8" w:space="0" w:color="auto"/>
              <w:bottom w:val="single" w:sz="4" w:space="0" w:color="auto"/>
              <w:right w:val="nil"/>
            </w:tcBorders>
            <w:shd w:val="clear" w:color="000000" w:fill="8DB4E2"/>
            <w:noWrap/>
            <w:hideMark/>
          </w:tcPr>
          <w:p w14:paraId="2881A2B8" w14:textId="77777777" w:rsidR="00826919" w:rsidRPr="00826919" w:rsidRDefault="00826919" w:rsidP="00826919">
            <w:pPr>
              <w:rPr>
                <w:rFonts w:ascii="Garamond" w:hAnsi="Garamond" w:cs="Calibri"/>
                <w:b/>
                <w:bCs/>
              </w:rPr>
            </w:pPr>
            <w:r w:rsidRPr="00826919">
              <w:rPr>
                <w:rFonts w:ascii="Garamond" w:hAnsi="Garamond" w:cs="Calibri"/>
                <w:b/>
                <w:bCs/>
              </w:rPr>
              <w:t>Total Expenditure</w:t>
            </w:r>
          </w:p>
        </w:tc>
        <w:tc>
          <w:tcPr>
            <w:tcW w:w="1556" w:type="dxa"/>
            <w:tcBorders>
              <w:top w:val="nil"/>
              <w:left w:val="single" w:sz="4" w:space="0" w:color="auto"/>
              <w:bottom w:val="single" w:sz="4" w:space="0" w:color="auto"/>
              <w:right w:val="single" w:sz="4" w:space="0" w:color="auto"/>
            </w:tcBorders>
            <w:shd w:val="clear" w:color="000000" w:fill="8DB4E2"/>
            <w:noWrap/>
            <w:vAlign w:val="bottom"/>
            <w:hideMark/>
          </w:tcPr>
          <w:p w14:paraId="104C31B5"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   1,915.73 </w:t>
            </w:r>
          </w:p>
        </w:tc>
        <w:tc>
          <w:tcPr>
            <w:tcW w:w="276" w:type="dxa"/>
            <w:tcBorders>
              <w:top w:val="nil"/>
              <w:left w:val="nil"/>
              <w:bottom w:val="nil"/>
              <w:right w:val="nil"/>
            </w:tcBorders>
            <w:shd w:val="clear" w:color="auto" w:fill="auto"/>
            <w:noWrap/>
            <w:hideMark/>
          </w:tcPr>
          <w:p w14:paraId="561B9D75"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000000" w:fill="8DB4E2"/>
            <w:noWrap/>
            <w:vAlign w:val="bottom"/>
            <w:hideMark/>
          </w:tcPr>
          <w:p w14:paraId="7C746DE3" w14:textId="77777777" w:rsidR="00826919" w:rsidRPr="00826919" w:rsidRDefault="00826919" w:rsidP="00826919">
            <w:pPr>
              <w:rPr>
                <w:rFonts w:ascii="Garamond" w:hAnsi="Garamond" w:cs="Calibri"/>
                <w:i/>
                <w:iCs/>
              </w:rPr>
            </w:pPr>
            <w:r w:rsidRPr="00826919">
              <w:rPr>
                <w:rFonts w:ascii="Garamond" w:hAnsi="Garamond" w:cs="Calibri"/>
                <w:i/>
                <w:iCs/>
              </w:rPr>
              <w:t xml:space="preserve"> £7,694.87 </w:t>
            </w:r>
          </w:p>
        </w:tc>
      </w:tr>
      <w:tr w:rsidR="00826919" w:rsidRPr="00826919" w14:paraId="046F5CE0" w14:textId="77777777" w:rsidTr="00523ADB">
        <w:trPr>
          <w:trHeight w:val="20"/>
        </w:trPr>
        <w:tc>
          <w:tcPr>
            <w:tcW w:w="5780" w:type="dxa"/>
            <w:tcBorders>
              <w:top w:val="nil"/>
              <w:left w:val="single" w:sz="8" w:space="0" w:color="auto"/>
              <w:bottom w:val="single" w:sz="4" w:space="0" w:color="auto"/>
              <w:right w:val="nil"/>
            </w:tcBorders>
            <w:shd w:val="clear" w:color="000000" w:fill="8DB4E2"/>
            <w:noWrap/>
            <w:hideMark/>
          </w:tcPr>
          <w:p w14:paraId="747EDD3F" w14:textId="77777777" w:rsidR="00826919" w:rsidRPr="00826919" w:rsidRDefault="00826919" w:rsidP="00826919">
            <w:pPr>
              <w:rPr>
                <w:rFonts w:ascii="Garamond" w:hAnsi="Garamond" w:cs="Calibri"/>
                <w:b/>
                <w:bCs/>
              </w:rPr>
            </w:pPr>
            <w:r w:rsidRPr="00826919">
              <w:rPr>
                <w:rFonts w:ascii="Garamond" w:hAnsi="Garamond" w:cs="Calibri"/>
                <w:b/>
                <w:bCs/>
              </w:rPr>
              <w:t>Total Income</w:t>
            </w:r>
          </w:p>
        </w:tc>
        <w:tc>
          <w:tcPr>
            <w:tcW w:w="1556" w:type="dxa"/>
            <w:tcBorders>
              <w:top w:val="nil"/>
              <w:left w:val="single" w:sz="4" w:space="0" w:color="auto"/>
              <w:bottom w:val="single" w:sz="4" w:space="0" w:color="auto"/>
              <w:right w:val="single" w:sz="4" w:space="0" w:color="auto"/>
            </w:tcBorders>
            <w:shd w:val="clear" w:color="000000" w:fill="8DB4E2"/>
            <w:noWrap/>
            <w:vAlign w:val="bottom"/>
            <w:hideMark/>
          </w:tcPr>
          <w:p w14:paraId="41FABB37"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w:t>
            </w:r>
            <w:proofErr w:type="gramStart"/>
            <w:r w:rsidRPr="00826919">
              <w:rPr>
                <w:rFonts w:ascii="Garamond" w:hAnsi="Garamond" w:cs="Calibri"/>
                <w:b/>
                <w:bCs/>
                <w:color w:val="000000"/>
              </w:rPr>
              <w:t>£  4,937.98</w:t>
            </w:r>
            <w:proofErr w:type="gramEnd"/>
            <w:r w:rsidRPr="00826919">
              <w:rPr>
                <w:rFonts w:ascii="Garamond" w:hAnsi="Garamond" w:cs="Calibri"/>
                <w:b/>
                <w:bCs/>
                <w:color w:val="000000"/>
              </w:rPr>
              <w:t xml:space="preserve"> </w:t>
            </w:r>
          </w:p>
        </w:tc>
        <w:tc>
          <w:tcPr>
            <w:tcW w:w="276" w:type="dxa"/>
            <w:tcBorders>
              <w:top w:val="nil"/>
              <w:left w:val="nil"/>
              <w:bottom w:val="nil"/>
              <w:right w:val="nil"/>
            </w:tcBorders>
            <w:shd w:val="clear" w:color="auto" w:fill="auto"/>
            <w:noWrap/>
            <w:hideMark/>
          </w:tcPr>
          <w:p w14:paraId="4AECF43D" w14:textId="77777777" w:rsidR="00826919" w:rsidRPr="00826919" w:rsidRDefault="00826919" w:rsidP="00826919">
            <w:pPr>
              <w:jc w:val="center"/>
              <w:rPr>
                <w:rFonts w:ascii="Garamond" w:hAnsi="Garamond" w:cs="Calibri"/>
                <w:b/>
                <w:bCs/>
                <w:color w:val="000000"/>
              </w:rPr>
            </w:pPr>
          </w:p>
        </w:tc>
        <w:tc>
          <w:tcPr>
            <w:tcW w:w="1312" w:type="dxa"/>
            <w:tcBorders>
              <w:top w:val="nil"/>
              <w:left w:val="single" w:sz="4" w:space="0" w:color="auto"/>
              <w:bottom w:val="single" w:sz="4" w:space="0" w:color="auto"/>
              <w:right w:val="single" w:sz="8" w:space="0" w:color="auto"/>
            </w:tcBorders>
            <w:shd w:val="clear" w:color="000000" w:fill="8DB4E2"/>
            <w:noWrap/>
            <w:vAlign w:val="bottom"/>
            <w:hideMark/>
          </w:tcPr>
          <w:p w14:paraId="7F629808" w14:textId="77777777" w:rsidR="00826919" w:rsidRPr="00826919" w:rsidRDefault="00826919" w:rsidP="00826919">
            <w:pPr>
              <w:rPr>
                <w:rFonts w:ascii="Garamond" w:hAnsi="Garamond" w:cs="Calibri"/>
                <w:i/>
                <w:iCs/>
              </w:rPr>
            </w:pPr>
            <w:r w:rsidRPr="00826919">
              <w:rPr>
                <w:rFonts w:ascii="Garamond" w:hAnsi="Garamond" w:cs="Calibri"/>
                <w:i/>
                <w:iCs/>
              </w:rPr>
              <w:t xml:space="preserve"> £8,112.44 </w:t>
            </w:r>
          </w:p>
        </w:tc>
      </w:tr>
      <w:tr w:rsidR="00826919" w:rsidRPr="00826919" w14:paraId="7EEDDD11" w14:textId="77777777" w:rsidTr="00523ADB">
        <w:trPr>
          <w:trHeight w:val="20"/>
        </w:trPr>
        <w:tc>
          <w:tcPr>
            <w:tcW w:w="5780" w:type="dxa"/>
            <w:tcBorders>
              <w:top w:val="nil"/>
              <w:left w:val="single" w:sz="8" w:space="0" w:color="auto"/>
              <w:bottom w:val="single" w:sz="8" w:space="0" w:color="auto"/>
              <w:right w:val="nil"/>
            </w:tcBorders>
            <w:shd w:val="clear" w:color="000000" w:fill="8DB4E2"/>
            <w:noWrap/>
            <w:hideMark/>
          </w:tcPr>
          <w:p w14:paraId="3F4ABB7E" w14:textId="77777777" w:rsidR="00826919" w:rsidRPr="00826919" w:rsidRDefault="00826919" w:rsidP="00826919">
            <w:pPr>
              <w:rPr>
                <w:rFonts w:ascii="Garamond" w:hAnsi="Garamond" w:cs="Calibri"/>
                <w:b/>
                <w:bCs/>
              </w:rPr>
            </w:pPr>
            <w:r w:rsidRPr="00826919">
              <w:rPr>
                <w:rFonts w:ascii="Garamond" w:hAnsi="Garamond" w:cs="Calibri"/>
                <w:b/>
                <w:bCs/>
              </w:rPr>
              <w:t>Income over Expenditure</w:t>
            </w:r>
          </w:p>
        </w:tc>
        <w:tc>
          <w:tcPr>
            <w:tcW w:w="1556" w:type="dxa"/>
            <w:tcBorders>
              <w:top w:val="nil"/>
              <w:left w:val="single" w:sz="4" w:space="0" w:color="auto"/>
              <w:bottom w:val="single" w:sz="8" w:space="0" w:color="auto"/>
              <w:right w:val="single" w:sz="4" w:space="0" w:color="auto"/>
            </w:tcBorders>
            <w:shd w:val="clear" w:color="000000" w:fill="8DB4E2"/>
            <w:noWrap/>
            <w:vAlign w:val="bottom"/>
            <w:hideMark/>
          </w:tcPr>
          <w:p w14:paraId="31079A81" w14:textId="77777777" w:rsidR="00826919" w:rsidRPr="00826919" w:rsidRDefault="00826919" w:rsidP="00826919">
            <w:pPr>
              <w:jc w:val="center"/>
              <w:rPr>
                <w:rFonts w:ascii="Garamond" w:hAnsi="Garamond" w:cs="Calibri"/>
                <w:b/>
                <w:bCs/>
                <w:color w:val="000000"/>
              </w:rPr>
            </w:pPr>
            <w:r w:rsidRPr="00826919">
              <w:rPr>
                <w:rFonts w:ascii="Garamond" w:hAnsi="Garamond" w:cs="Calibri"/>
                <w:b/>
                <w:bCs/>
                <w:color w:val="000000"/>
              </w:rPr>
              <w:t xml:space="preserve"> </w:t>
            </w:r>
            <w:proofErr w:type="gramStart"/>
            <w:r w:rsidRPr="00826919">
              <w:rPr>
                <w:rFonts w:ascii="Garamond" w:hAnsi="Garamond" w:cs="Calibri"/>
                <w:b/>
                <w:bCs/>
                <w:color w:val="000000"/>
              </w:rPr>
              <w:t>£  3,022.25</w:t>
            </w:r>
            <w:proofErr w:type="gramEnd"/>
            <w:r w:rsidRPr="00826919">
              <w:rPr>
                <w:rFonts w:ascii="Garamond" w:hAnsi="Garamond" w:cs="Calibri"/>
                <w:b/>
                <w:bCs/>
                <w:color w:val="000000"/>
              </w:rPr>
              <w:t xml:space="preserve"> </w:t>
            </w:r>
          </w:p>
        </w:tc>
        <w:tc>
          <w:tcPr>
            <w:tcW w:w="276" w:type="dxa"/>
            <w:tcBorders>
              <w:top w:val="nil"/>
              <w:left w:val="nil"/>
              <w:bottom w:val="single" w:sz="8" w:space="0" w:color="auto"/>
              <w:right w:val="nil"/>
            </w:tcBorders>
            <w:shd w:val="clear" w:color="auto" w:fill="auto"/>
            <w:noWrap/>
            <w:hideMark/>
          </w:tcPr>
          <w:p w14:paraId="0BBF1684" w14:textId="77777777" w:rsidR="00826919" w:rsidRPr="00826919" w:rsidRDefault="00826919" w:rsidP="00826919">
            <w:pPr>
              <w:rPr>
                <w:rFonts w:ascii="Garamond" w:hAnsi="Garamond" w:cs="Calibri"/>
                <w:b/>
                <w:bCs/>
              </w:rPr>
            </w:pPr>
            <w:r w:rsidRPr="00826919">
              <w:rPr>
                <w:rFonts w:ascii="Garamond" w:hAnsi="Garamond" w:cs="Calibri"/>
                <w:b/>
                <w:bCs/>
              </w:rPr>
              <w:t> </w:t>
            </w:r>
          </w:p>
        </w:tc>
        <w:tc>
          <w:tcPr>
            <w:tcW w:w="1312" w:type="dxa"/>
            <w:tcBorders>
              <w:top w:val="nil"/>
              <w:left w:val="single" w:sz="4" w:space="0" w:color="auto"/>
              <w:bottom w:val="single" w:sz="8" w:space="0" w:color="auto"/>
              <w:right w:val="single" w:sz="8" w:space="0" w:color="auto"/>
            </w:tcBorders>
            <w:shd w:val="clear" w:color="000000" w:fill="8DB4E2"/>
            <w:noWrap/>
            <w:vAlign w:val="bottom"/>
            <w:hideMark/>
          </w:tcPr>
          <w:p w14:paraId="3CCF7CA7" w14:textId="77777777" w:rsidR="00826919" w:rsidRPr="00826919" w:rsidRDefault="00826919" w:rsidP="00826919">
            <w:pPr>
              <w:rPr>
                <w:rFonts w:ascii="Garamond" w:hAnsi="Garamond" w:cs="Calibri"/>
                <w:i/>
                <w:iCs/>
              </w:rPr>
            </w:pPr>
            <w:r w:rsidRPr="00826919">
              <w:rPr>
                <w:rFonts w:ascii="Garamond" w:hAnsi="Garamond" w:cs="Calibri"/>
                <w:i/>
                <w:iCs/>
              </w:rPr>
              <w:t xml:space="preserve"> £   417.57 </w:t>
            </w:r>
          </w:p>
        </w:tc>
      </w:tr>
      <w:tr w:rsidR="00826919" w:rsidRPr="00826919" w14:paraId="19618AA2" w14:textId="77777777" w:rsidTr="00523ADB">
        <w:trPr>
          <w:trHeight w:val="20"/>
        </w:trPr>
        <w:tc>
          <w:tcPr>
            <w:tcW w:w="5780" w:type="dxa"/>
            <w:tcBorders>
              <w:top w:val="nil"/>
              <w:left w:val="nil"/>
              <w:bottom w:val="nil"/>
              <w:right w:val="nil"/>
            </w:tcBorders>
            <w:shd w:val="clear" w:color="auto" w:fill="auto"/>
            <w:noWrap/>
            <w:vAlign w:val="bottom"/>
            <w:hideMark/>
          </w:tcPr>
          <w:p w14:paraId="0646E38B" w14:textId="77777777" w:rsidR="00826919" w:rsidRPr="00826919" w:rsidRDefault="00826919" w:rsidP="00826919">
            <w:pPr>
              <w:rPr>
                <w:rFonts w:ascii="Garamond" w:hAnsi="Garamond" w:cs="Calibri"/>
                <w:sz w:val="16"/>
                <w:szCs w:val="16"/>
              </w:rPr>
            </w:pPr>
            <w:r w:rsidRPr="00826919">
              <w:rPr>
                <w:rFonts w:ascii="Garamond" w:hAnsi="Garamond" w:cs="Calibri"/>
                <w:sz w:val="16"/>
                <w:szCs w:val="16"/>
              </w:rPr>
              <w:t>Helen Jones 31.10.20</w:t>
            </w:r>
          </w:p>
        </w:tc>
        <w:tc>
          <w:tcPr>
            <w:tcW w:w="1556" w:type="dxa"/>
            <w:tcBorders>
              <w:top w:val="nil"/>
              <w:left w:val="nil"/>
              <w:bottom w:val="nil"/>
              <w:right w:val="nil"/>
            </w:tcBorders>
            <w:shd w:val="clear" w:color="auto" w:fill="auto"/>
            <w:noWrap/>
            <w:vAlign w:val="bottom"/>
            <w:hideMark/>
          </w:tcPr>
          <w:p w14:paraId="68940377" w14:textId="77777777" w:rsidR="00826919" w:rsidRPr="00826919" w:rsidRDefault="00826919" w:rsidP="00826919">
            <w:pPr>
              <w:rPr>
                <w:rFonts w:ascii="Garamond" w:hAnsi="Garamond" w:cs="Calibri"/>
                <w:sz w:val="16"/>
                <w:szCs w:val="16"/>
              </w:rPr>
            </w:pPr>
          </w:p>
        </w:tc>
        <w:tc>
          <w:tcPr>
            <w:tcW w:w="276" w:type="dxa"/>
            <w:tcBorders>
              <w:top w:val="nil"/>
              <w:left w:val="nil"/>
              <w:bottom w:val="nil"/>
              <w:right w:val="nil"/>
            </w:tcBorders>
            <w:shd w:val="clear" w:color="auto" w:fill="auto"/>
            <w:noWrap/>
            <w:vAlign w:val="bottom"/>
            <w:hideMark/>
          </w:tcPr>
          <w:p w14:paraId="1155E05F" w14:textId="77777777" w:rsidR="00826919" w:rsidRPr="00826919" w:rsidRDefault="00826919" w:rsidP="00826919">
            <w:pPr>
              <w:rPr>
                <w:sz w:val="20"/>
                <w:szCs w:val="20"/>
              </w:rPr>
            </w:pPr>
          </w:p>
        </w:tc>
        <w:tc>
          <w:tcPr>
            <w:tcW w:w="1312" w:type="dxa"/>
            <w:tcBorders>
              <w:top w:val="nil"/>
              <w:left w:val="nil"/>
              <w:bottom w:val="nil"/>
              <w:right w:val="nil"/>
            </w:tcBorders>
            <w:shd w:val="clear" w:color="auto" w:fill="auto"/>
            <w:noWrap/>
            <w:vAlign w:val="bottom"/>
            <w:hideMark/>
          </w:tcPr>
          <w:p w14:paraId="268D64D2" w14:textId="77777777" w:rsidR="00826919" w:rsidRPr="00826919" w:rsidRDefault="00826919" w:rsidP="00826919">
            <w:pPr>
              <w:rPr>
                <w:sz w:val="20"/>
                <w:szCs w:val="20"/>
              </w:rPr>
            </w:pPr>
          </w:p>
        </w:tc>
      </w:tr>
    </w:tbl>
    <w:p w14:paraId="20372BA9" w14:textId="7CA52828" w:rsidR="00826919" w:rsidRDefault="00826919" w:rsidP="00826919">
      <w:pPr>
        <w:rPr>
          <w:rFonts w:asciiTheme="minorHAnsi" w:hAnsiTheme="minorHAnsi" w:cstheme="minorHAnsi"/>
        </w:rPr>
      </w:pPr>
    </w:p>
    <w:p w14:paraId="67027712" w14:textId="77777777" w:rsidR="008155AA" w:rsidRDefault="008155AA" w:rsidP="00826919">
      <w:pPr>
        <w:rPr>
          <w:rFonts w:asciiTheme="minorHAnsi" w:hAnsiTheme="minorHAnsi" w:cstheme="minorHAnsi"/>
        </w:rPr>
      </w:pPr>
    </w:p>
    <w:p w14:paraId="4EA6AE5B" w14:textId="410B02E2"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lastRenderedPageBreak/>
        <w:t>Treasures Report                               BDHS AGM                                   26th November 2020</w:t>
      </w:r>
    </w:p>
    <w:p w14:paraId="6B7BA885" w14:textId="77777777"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 xml:space="preserve">Well not quite the year we had planned for the </w:t>
      </w:r>
      <w:proofErr w:type="gramStart"/>
      <w:r w:rsidRPr="008155AA">
        <w:rPr>
          <w:rFonts w:ascii="Arial" w:eastAsia="Calibri" w:hAnsi="Arial" w:cs="Arial"/>
          <w:i/>
          <w:iCs/>
          <w:sz w:val="22"/>
          <w:szCs w:val="22"/>
          <w:lang w:eastAsia="en-US"/>
        </w:rPr>
        <w:t>society..</w:t>
      </w:r>
      <w:proofErr w:type="gramEnd"/>
    </w:p>
    <w:p w14:paraId="01FCD52E" w14:textId="147195A0"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 xml:space="preserve">The year began well with 134 members paying their subs for the year. Slightly down on last year as we always lose a few at the beginning of each year, then normally gather a few new members throughout the year. With their being nothing normal about this year we haven't had the opportunity to interest new members, though saying that we have one new member Henry </w:t>
      </w:r>
      <w:proofErr w:type="spellStart"/>
      <w:r w:rsidRPr="008155AA">
        <w:rPr>
          <w:rFonts w:ascii="Arial" w:eastAsia="Calibri" w:hAnsi="Arial" w:cs="Arial"/>
          <w:i/>
          <w:iCs/>
          <w:sz w:val="22"/>
          <w:szCs w:val="22"/>
          <w:lang w:eastAsia="en-US"/>
        </w:rPr>
        <w:t>Plumptre</w:t>
      </w:r>
      <w:proofErr w:type="spellEnd"/>
      <w:r w:rsidRPr="008155AA">
        <w:rPr>
          <w:rFonts w:ascii="Arial" w:eastAsia="Calibri" w:hAnsi="Arial" w:cs="Arial"/>
          <w:i/>
          <w:iCs/>
          <w:sz w:val="22"/>
          <w:szCs w:val="22"/>
          <w:lang w:eastAsia="en-US"/>
        </w:rPr>
        <w:t xml:space="preserve"> who we look forward to meeting and Ann Dymond who is just about to sign up.</w:t>
      </w:r>
    </w:p>
    <w:p w14:paraId="5B8AF7B0" w14:textId="4E7C2E2C"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At the moment we are holding quite a bit of the members money, dinner tickets were sold before the dinner was sadly cancelled. 65 lots of ticket money is still being held by the society; members have asked us to hold on to the money in anticipation for next year’s dinner on March 18th fingers crossed this will go ahead.</w:t>
      </w:r>
    </w:p>
    <w:p w14:paraId="7D4CFAB2" w14:textId="408CCA40"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Also, a holiday to Cornwall was organised, we had lots of interest and we are still holding 17 deposits. I also had more deposits in the form of cheques that weren't banked before the lock down, I decided not to bank these in case I had to refund the monies. I will be in touch with these people as soon as we get the go ahead to rebook the holiday. Don't worry your place is safe on the list.</w:t>
      </w:r>
    </w:p>
    <w:p w14:paraId="0D3A74C1" w14:textId="77777777"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The expenses incurred on trips are deposits for coaches and 1 garden all these can be carried forward.</w:t>
      </w:r>
    </w:p>
    <w:p w14:paraId="169DCDC8" w14:textId="1511DD29"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Our running expenses for the year are down as you would expect. Thank you to Jackie for refunding our hire fee for the village hall and as we have not been sending out a paper newsletter, we haven't had the expense of printing and postage.  The newsletter will resume with the meetings.</w:t>
      </w:r>
    </w:p>
    <w:p w14:paraId="3EEC37F0" w14:textId="77777777"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Gill has managed to sell quite a few pairs of gloves if you need any please contact her on 01676 533934</w:t>
      </w:r>
    </w:p>
    <w:p w14:paraId="072ADA91" w14:textId="66011E12"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As we have decided to let existing members have 2 years for the price of one on their membership, we are planning to hold plant sales at the village hall if we can't have physical meetings to help raise funds for the society. Please pot up any spare plants you have to help with these sales.</w:t>
      </w:r>
    </w:p>
    <w:p w14:paraId="120FA121" w14:textId="09756A12" w:rsidR="008155AA" w:rsidRPr="008155AA" w:rsidRDefault="008155AA" w:rsidP="008155AA">
      <w:pPr>
        <w:spacing w:after="200" w:line="276" w:lineRule="auto"/>
        <w:rPr>
          <w:rFonts w:ascii="Arial" w:eastAsia="Calibri" w:hAnsi="Arial" w:cs="Arial"/>
          <w:i/>
          <w:iCs/>
          <w:sz w:val="22"/>
          <w:szCs w:val="22"/>
          <w:lang w:eastAsia="en-US"/>
        </w:rPr>
      </w:pPr>
      <w:r w:rsidRPr="008155AA">
        <w:rPr>
          <w:rFonts w:ascii="Arial" w:eastAsia="Calibri" w:hAnsi="Arial" w:cs="Arial"/>
          <w:i/>
          <w:iCs/>
          <w:sz w:val="22"/>
          <w:szCs w:val="22"/>
          <w:lang w:eastAsia="en-US"/>
        </w:rPr>
        <w:t>I expect next year’s accounts to show a big loss which should balance out what looks like a big profit this year.</w:t>
      </w:r>
    </w:p>
    <w:p w14:paraId="3A5AC1F2" w14:textId="46CF25A0" w:rsidR="00826919" w:rsidRDefault="00826919" w:rsidP="00826919">
      <w:pPr>
        <w:rPr>
          <w:rFonts w:asciiTheme="minorHAnsi" w:hAnsiTheme="minorHAnsi" w:cstheme="minorHAnsi"/>
        </w:rPr>
      </w:pPr>
    </w:p>
    <w:p w14:paraId="6A80DB87" w14:textId="77777777" w:rsidR="008155AA" w:rsidRDefault="008155AA" w:rsidP="00A77A69">
      <w:pPr>
        <w:spacing w:line="256" w:lineRule="auto"/>
        <w:jc w:val="center"/>
        <w:rPr>
          <w:rFonts w:ascii="Arial" w:eastAsia="Calibri" w:hAnsi="Arial" w:cs="Arial"/>
          <w:i/>
          <w:iCs/>
          <w:sz w:val="22"/>
          <w:szCs w:val="22"/>
          <w:lang w:eastAsia="en-US"/>
        </w:rPr>
      </w:pPr>
    </w:p>
    <w:p w14:paraId="0A9D665F" w14:textId="77777777" w:rsidR="008155AA" w:rsidRDefault="008155AA" w:rsidP="00A77A69">
      <w:pPr>
        <w:spacing w:line="256" w:lineRule="auto"/>
        <w:jc w:val="center"/>
        <w:rPr>
          <w:rFonts w:ascii="Arial" w:eastAsia="Calibri" w:hAnsi="Arial" w:cs="Arial"/>
          <w:i/>
          <w:iCs/>
          <w:sz w:val="22"/>
          <w:szCs w:val="22"/>
          <w:lang w:eastAsia="en-US"/>
        </w:rPr>
      </w:pPr>
    </w:p>
    <w:p w14:paraId="1A2D03FF" w14:textId="77777777" w:rsidR="008155AA" w:rsidRDefault="008155AA" w:rsidP="00A77A69">
      <w:pPr>
        <w:spacing w:line="256" w:lineRule="auto"/>
        <w:jc w:val="center"/>
        <w:rPr>
          <w:rFonts w:ascii="Arial" w:eastAsia="Calibri" w:hAnsi="Arial" w:cs="Arial"/>
          <w:i/>
          <w:iCs/>
          <w:sz w:val="22"/>
          <w:szCs w:val="22"/>
          <w:lang w:eastAsia="en-US"/>
        </w:rPr>
      </w:pPr>
    </w:p>
    <w:p w14:paraId="1061CCA4" w14:textId="77777777" w:rsidR="008155AA" w:rsidRDefault="008155AA" w:rsidP="00A77A69">
      <w:pPr>
        <w:spacing w:line="256" w:lineRule="auto"/>
        <w:jc w:val="center"/>
        <w:rPr>
          <w:rFonts w:ascii="Arial" w:eastAsia="Calibri" w:hAnsi="Arial" w:cs="Arial"/>
          <w:i/>
          <w:iCs/>
          <w:sz w:val="22"/>
          <w:szCs w:val="22"/>
          <w:lang w:eastAsia="en-US"/>
        </w:rPr>
      </w:pPr>
    </w:p>
    <w:p w14:paraId="4768C0A6" w14:textId="77777777" w:rsidR="008155AA" w:rsidRDefault="008155AA" w:rsidP="00A77A69">
      <w:pPr>
        <w:spacing w:line="256" w:lineRule="auto"/>
        <w:jc w:val="center"/>
        <w:rPr>
          <w:rFonts w:ascii="Arial" w:eastAsia="Calibri" w:hAnsi="Arial" w:cs="Arial"/>
          <w:i/>
          <w:iCs/>
          <w:sz w:val="22"/>
          <w:szCs w:val="22"/>
          <w:lang w:eastAsia="en-US"/>
        </w:rPr>
      </w:pPr>
    </w:p>
    <w:p w14:paraId="3B304EC8" w14:textId="77777777" w:rsidR="008155AA" w:rsidRDefault="008155AA" w:rsidP="00A77A69">
      <w:pPr>
        <w:spacing w:line="256" w:lineRule="auto"/>
        <w:jc w:val="center"/>
        <w:rPr>
          <w:rFonts w:ascii="Arial" w:eastAsia="Calibri" w:hAnsi="Arial" w:cs="Arial"/>
          <w:i/>
          <w:iCs/>
          <w:sz w:val="22"/>
          <w:szCs w:val="22"/>
          <w:lang w:eastAsia="en-US"/>
        </w:rPr>
      </w:pPr>
    </w:p>
    <w:p w14:paraId="2A20D904" w14:textId="77777777" w:rsidR="008155AA" w:rsidRDefault="008155AA" w:rsidP="00A77A69">
      <w:pPr>
        <w:spacing w:line="256" w:lineRule="auto"/>
        <w:jc w:val="center"/>
        <w:rPr>
          <w:rFonts w:ascii="Arial" w:eastAsia="Calibri" w:hAnsi="Arial" w:cs="Arial"/>
          <w:i/>
          <w:iCs/>
          <w:sz w:val="22"/>
          <w:szCs w:val="22"/>
          <w:lang w:eastAsia="en-US"/>
        </w:rPr>
      </w:pPr>
    </w:p>
    <w:p w14:paraId="273A8BDF" w14:textId="77777777" w:rsidR="008155AA" w:rsidRDefault="008155AA" w:rsidP="00A77A69">
      <w:pPr>
        <w:spacing w:line="256" w:lineRule="auto"/>
        <w:jc w:val="center"/>
        <w:rPr>
          <w:rFonts w:ascii="Arial" w:eastAsia="Calibri" w:hAnsi="Arial" w:cs="Arial"/>
          <w:i/>
          <w:iCs/>
          <w:sz w:val="22"/>
          <w:szCs w:val="22"/>
          <w:lang w:eastAsia="en-US"/>
        </w:rPr>
      </w:pPr>
    </w:p>
    <w:p w14:paraId="10297C38" w14:textId="77777777" w:rsidR="008155AA" w:rsidRDefault="008155AA" w:rsidP="00A77A69">
      <w:pPr>
        <w:spacing w:line="256" w:lineRule="auto"/>
        <w:jc w:val="center"/>
        <w:rPr>
          <w:rFonts w:ascii="Arial" w:eastAsia="Calibri" w:hAnsi="Arial" w:cs="Arial"/>
          <w:i/>
          <w:iCs/>
          <w:sz w:val="22"/>
          <w:szCs w:val="22"/>
          <w:lang w:eastAsia="en-US"/>
        </w:rPr>
      </w:pPr>
    </w:p>
    <w:p w14:paraId="487CC41D" w14:textId="0C14AC7A" w:rsidR="00A77A69" w:rsidRPr="00A77A69" w:rsidRDefault="00A77A69" w:rsidP="00A77A69">
      <w:pPr>
        <w:spacing w:line="256" w:lineRule="auto"/>
        <w:jc w:val="center"/>
        <w:rPr>
          <w:rFonts w:ascii="Arial" w:eastAsia="Calibri" w:hAnsi="Arial" w:cs="Arial"/>
          <w:i/>
          <w:iCs/>
          <w:sz w:val="22"/>
          <w:szCs w:val="22"/>
          <w:lang w:eastAsia="en-US"/>
        </w:rPr>
      </w:pPr>
      <w:r w:rsidRPr="00A77A69">
        <w:rPr>
          <w:rFonts w:ascii="Arial" w:eastAsia="Calibri" w:hAnsi="Arial" w:cs="Arial"/>
          <w:i/>
          <w:iCs/>
          <w:sz w:val="22"/>
          <w:szCs w:val="22"/>
          <w:lang w:eastAsia="en-US"/>
        </w:rPr>
        <w:lastRenderedPageBreak/>
        <w:t>CHAIRMAN’S REPORT</w:t>
      </w:r>
    </w:p>
    <w:p w14:paraId="757C77E8" w14:textId="77777777" w:rsidR="00A77A69" w:rsidRPr="00A77A69" w:rsidRDefault="00A77A69" w:rsidP="00A77A69">
      <w:pPr>
        <w:spacing w:after="160" w:line="256" w:lineRule="auto"/>
        <w:jc w:val="center"/>
        <w:rPr>
          <w:rFonts w:ascii="Arial" w:eastAsia="Calibri" w:hAnsi="Arial" w:cs="Arial"/>
          <w:i/>
          <w:iCs/>
          <w:sz w:val="22"/>
          <w:szCs w:val="22"/>
          <w:lang w:eastAsia="en-US"/>
        </w:rPr>
      </w:pPr>
      <w:r w:rsidRPr="00A77A69">
        <w:rPr>
          <w:rFonts w:ascii="Arial" w:eastAsia="Calibri" w:hAnsi="Arial" w:cs="Arial"/>
          <w:i/>
          <w:iCs/>
          <w:sz w:val="22"/>
          <w:szCs w:val="22"/>
          <w:lang w:eastAsia="en-US"/>
        </w:rPr>
        <w:t>2020 AGM</w:t>
      </w:r>
    </w:p>
    <w:p w14:paraId="4310E449" w14:textId="1C4E6E8D"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 xml:space="preserve">First of </w:t>
      </w:r>
      <w:r w:rsidR="008155AA" w:rsidRPr="00A77A69">
        <w:rPr>
          <w:rFonts w:ascii="Arial" w:eastAsia="Calibri" w:hAnsi="Arial" w:cs="Arial"/>
          <w:i/>
          <w:iCs/>
          <w:sz w:val="22"/>
          <w:szCs w:val="22"/>
          <w:lang w:eastAsia="en-US"/>
        </w:rPr>
        <w:t>all,</w:t>
      </w:r>
      <w:r w:rsidRPr="00A77A69">
        <w:rPr>
          <w:rFonts w:ascii="Arial" w:eastAsia="Calibri" w:hAnsi="Arial" w:cs="Arial"/>
          <w:i/>
          <w:iCs/>
          <w:sz w:val="22"/>
          <w:szCs w:val="22"/>
          <w:lang w:eastAsia="en-US"/>
        </w:rPr>
        <w:t xml:space="preserve"> welcome to everyone who has joined us for the AGM Meeting via Zoom.</w:t>
      </w:r>
    </w:p>
    <w:p w14:paraId="7A1298A9" w14:textId="77777777"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There is a saying “You don’t know what you’ve got till it’s gone” and the few members I have met this year have said how much they miss the Club meetings. It is said that gardening is good for health and wellbeing and I’m sure everyone would agree our gardens and allotments have been our saviour this year more than ever.</w:t>
      </w:r>
    </w:p>
    <w:p w14:paraId="36778AEC" w14:textId="77777777"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Although the Club has been inactive this year your committee has been keeping the Club ticking over. Thank you to Sue Edwards, Alison Watson for giving out the daffodils for next year’s dinner competition.</w:t>
      </w:r>
    </w:p>
    <w:p w14:paraId="23195F92" w14:textId="0A402E2D" w:rsidR="00A77A69" w:rsidRPr="00A77A69" w:rsidRDefault="00A77A69" w:rsidP="00A77A69">
      <w:pPr>
        <w:spacing w:after="12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 xml:space="preserve">Particular thanks </w:t>
      </w:r>
      <w:r w:rsidR="008155AA" w:rsidRPr="00A77A69">
        <w:rPr>
          <w:rFonts w:ascii="Arial" w:eastAsia="Calibri" w:hAnsi="Arial" w:cs="Arial"/>
          <w:i/>
          <w:iCs/>
          <w:sz w:val="22"/>
          <w:szCs w:val="22"/>
          <w:lang w:eastAsia="en-US"/>
        </w:rPr>
        <w:t>to: -</w:t>
      </w:r>
    </w:p>
    <w:p w14:paraId="1F7423BB" w14:textId="77777777" w:rsidR="00A77A69" w:rsidRPr="00A77A69" w:rsidRDefault="00A77A69" w:rsidP="00A77A69">
      <w:pPr>
        <w:spacing w:after="12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Alison Watson – for the nightmare of cancelling and re-booking the speakers for next year.</w:t>
      </w:r>
    </w:p>
    <w:p w14:paraId="458B7F8B" w14:textId="77777777" w:rsidR="00A77A69" w:rsidRPr="00A77A69" w:rsidRDefault="00A77A69" w:rsidP="00A77A69">
      <w:pPr>
        <w:spacing w:after="12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Helen Jones – for keeping us entertained with her gardening reports and all the work she put in arranging a holiday for us, which I hope can go ahead next year.</w:t>
      </w:r>
    </w:p>
    <w:p w14:paraId="13A8E3B2" w14:textId="77777777" w:rsidR="00A77A69" w:rsidRPr="00A77A69" w:rsidRDefault="00A77A69" w:rsidP="00A77A69">
      <w:pPr>
        <w:spacing w:after="12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David Ashcroft – for guiding us all through using Zoom and all his support.</w:t>
      </w:r>
    </w:p>
    <w:p w14:paraId="5133E23A" w14:textId="77777777" w:rsidR="00A77A69" w:rsidRPr="00A77A69" w:rsidRDefault="00A77A69" w:rsidP="00A77A69">
      <w:pPr>
        <w:spacing w:after="12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All the rest of the Committee – thank you for keeping in touch via email.</w:t>
      </w:r>
    </w:p>
    <w:p w14:paraId="4E7ABE9C" w14:textId="2851563E"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 xml:space="preserve">A couple of things I can report on is the launch of our excellent new website, so thank you to Judy Lambourne who set it up for us. </w:t>
      </w:r>
      <w:r w:rsidR="008155AA" w:rsidRPr="00A77A69">
        <w:rPr>
          <w:rFonts w:ascii="Arial" w:eastAsia="Calibri" w:hAnsi="Arial" w:cs="Arial"/>
          <w:i/>
          <w:iCs/>
          <w:sz w:val="22"/>
          <w:szCs w:val="22"/>
          <w:lang w:eastAsia="en-US"/>
        </w:rPr>
        <w:t>Also,</w:t>
      </w:r>
      <w:r w:rsidRPr="00A77A69">
        <w:rPr>
          <w:rFonts w:ascii="Arial" w:eastAsia="Calibri" w:hAnsi="Arial" w:cs="Arial"/>
          <w:i/>
          <w:iCs/>
          <w:sz w:val="22"/>
          <w:szCs w:val="22"/>
          <w:lang w:eastAsia="en-US"/>
        </w:rPr>
        <w:t xml:space="preserve"> a big thank you to all the members who sent photos in of their gardens. The Committee have decided to suspend subscriptions for 2021 due to the inactivity of the Club this year but of course any new members will be required to pay.</w:t>
      </w:r>
    </w:p>
    <w:p w14:paraId="55EF43F5" w14:textId="17D8B27B"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 xml:space="preserve">Finally, it is with great sadness I have to report the deaths of three keen members this year; Nancy Felthouse, Melva Brown, and Ann Clowes, Ann was still on the society committee after many years, her knowledge of plants encyclopaedic, her beautiful garden we </w:t>
      </w:r>
      <w:r w:rsidR="008155AA" w:rsidRPr="00A77A69">
        <w:rPr>
          <w:rFonts w:ascii="Arial" w:eastAsia="Calibri" w:hAnsi="Arial" w:cs="Arial"/>
          <w:i/>
          <w:iCs/>
          <w:sz w:val="22"/>
          <w:szCs w:val="22"/>
          <w:lang w:eastAsia="en-US"/>
        </w:rPr>
        <w:t>visited for</w:t>
      </w:r>
      <w:r w:rsidRPr="00A77A69">
        <w:rPr>
          <w:rFonts w:ascii="Arial" w:eastAsia="Calibri" w:hAnsi="Arial" w:cs="Arial"/>
          <w:i/>
          <w:iCs/>
          <w:sz w:val="22"/>
          <w:szCs w:val="22"/>
          <w:lang w:eastAsia="en-US"/>
        </w:rPr>
        <w:t xml:space="preserve"> social evenings and the trips she organised inspiring. As for Nancy's flowers... This year has bought much heartache and loss. And on behalf of the Club, may I say we will miss them greatly.</w:t>
      </w:r>
    </w:p>
    <w:p w14:paraId="570EED50" w14:textId="7EC84817"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 xml:space="preserve">To everyone, if we get back to normality next </w:t>
      </w:r>
      <w:r w:rsidR="008155AA" w:rsidRPr="00A77A69">
        <w:rPr>
          <w:rFonts w:ascii="Arial" w:eastAsia="Calibri" w:hAnsi="Arial" w:cs="Arial"/>
          <w:i/>
          <w:iCs/>
          <w:sz w:val="22"/>
          <w:szCs w:val="22"/>
          <w:lang w:eastAsia="en-US"/>
        </w:rPr>
        <w:t>year,</w:t>
      </w:r>
      <w:r w:rsidRPr="00A77A69">
        <w:rPr>
          <w:rFonts w:ascii="Arial" w:eastAsia="Calibri" w:hAnsi="Arial" w:cs="Arial"/>
          <w:i/>
          <w:iCs/>
          <w:sz w:val="22"/>
          <w:szCs w:val="22"/>
          <w:lang w:eastAsia="en-US"/>
        </w:rPr>
        <w:t xml:space="preserve"> I think the Club will be appreciated by our members even more and will become more popular than ever.</w:t>
      </w:r>
    </w:p>
    <w:p w14:paraId="72B2F1B2" w14:textId="77777777"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 xml:space="preserve">Thank you </w:t>
      </w:r>
    </w:p>
    <w:p w14:paraId="55EF3F7C" w14:textId="77777777" w:rsidR="00A77A69" w:rsidRPr="00A77A69" w:rsidRDefault="00A77A69" w:rsidP="00A77A69">
      <w:pPr>
        <w:spacing w:after="160" w:line="256" w:lineRule="auto"/>
        <w:rPr>
          <w:rFonts w:ascii="Arial" w:eastAsia="Calibri" w:hAnsi="Arial" w:cs="Arial"/>
          <w:i/>
          <w:iCs/>
          <w:sz w:val="22"/>
          <w:szCs w:val="22"/>
          <w:lang w:eastAsia="en-US"/>
        </w:rPr>
      </w:pPr>
      <w:r w:rsidRPr="00A77A69">
        <w:rPr>
          <w:rFonts w:ascii="Arial" w:eastAsia="Calibri" w:hAnsi="Arial" w:cs="Arial"/>
          <w:i/>
          <w:iCs/>
          <w:sz w:val="22"/>
          <w:szCs w:val="22"/>
          <w:lang w:eastAsia="en-US"/>
        </w:rPr>
        <w:t>Ivor</w:t>
      </w:r>
    </w:p>
    <w:p w14:paraId="13E33442" w14:textId="0E58863F" w:rsidR="00826919" w:rsidRPr="00A77A69" w:rsidRDefault="00826919" w:rsidP="00826919">
      <w:pPr>
        <w:rPr>
          <w:rFonts w:ascii="Arial" w:hAnsi="Arial" w:cs="Arial"/>
          <w:sz w:val="22"/>
          <w:szCs w:val="22"/>
        </w:rPr>
      </w:pPr>
    </w:p>
    <w:p w14:paraId="7522D030" w14:textId="7C5C25C1" w:rsidR="00826919" w:rsidRDefault="00826919" w:rsidP="00826919">
      <w:pPr>
        <w:rPr>
          <w:rFonts w:asciiTheme="minorHAnsi" w:hAnsiTheme="minorHAnsi" w:cstheme="minorHAnsi"/>
        </w:rPr>
      </w:pPr>
    </w:p>
    <w:p w14:paraId="7621658E" w14:textId="7A41EFF2" w:rsidR="00A77A69" w:rsidRDefault="00A77A69" w:rsidP="00826919">
      <w:pPr>
        <w:rPr>
          <w:rFonts w:asciiTheme="minorHAnsi" w:hAnsiTheme="minorHAnsi" w:cstheme="minorHAnsi"/>
        </w:rPr>
      </w:pPr>
    </w:p>
    <w:p w14:paraId="4E9EFE64" w14:textId="44921653" w:rsidR="00A77A69" w:rsidRDefault="00A77A69" w:rsidP="00826919">
      <w:pPr>
        <w:rPr>
          <w:rFonts w:asciiTheme="minorHAnsi" w:hAnsiTheme="minorHAnsi" w:cstheme="minorHAnsi"/>
        </w:rPr>
      </w:pPr>
    </w:p>
    <w:p w14:paraId="336F3962" w14:textId="4CF9262A" w:rsidR="00A77A69" w:rsidRDefault="00A77A69" w:rsidP="00826919">
      <w:pPr>
        <w:rPr>
          <w:rFonts w:asciiTheme="minorHAnsi" w:hAnsiTheme="minorHAnsi" w:cstheme="minorHAnsi"/>
        </w:rPr>
      </w:pPr>
    </w:p>
    <w:p w14:paraId="0D39F0A1" w14:textId="77777777" w:rsidR="00A77A69" w:rsidRDefault="00A77A69" w:rsidP="00826919">
      <w:pPr>
        <w:rPr>
          <w:rFonts w:asciiTheme="minorHAnsi" w:hAnsiTheme="minorHAnsi" w:cstheme="minorHAnsi"/>
        </w:rPr>
      </w:pPr>
    </w:p>
    <w:p w14:paraId="49E36224" w14:textId="3338C968" w:rsidR="00826919" w:rsidRDefault="00826919" w:rsidP="00826919">
      <w:pPr>
        <w:rPr>
          <w:rFonts w:asciiTheme="minorHAnsi" w:hAnsiTheme="minorHAnsi" w:cstheme="minorHAnsi"/>
        </w:rPr>
      </w:pPr>
    </w:p>
    <w:p w14:paraId="24937BD1" w14:textId="4901BD05" w:rsidR="00826919" w:rsidRDefault="00826919" w:rsidP="00826919">
      <w:pPr>
        <w:rPr>
          <w:rFonts w:asciiTheme="minorHAnsi" w:hAnsiTheme="minorHAnsi" w:cstheme="minorHAnsi"/>
        </w:rPr>
      </w:pPr>
    </w:p>
    <w:p w14:paraId="62BD3637" w14:textId="0FD5CE2D" w:rsidR="00826919" w:rsidRDefault="00826919" w:rsidP="00826919">
      <w:pPr>
        <w:rPr>
          <w:rFonts w:asciiTheme="minorHAnsi" w:hAnsiTheme="minorHAnsi" w:cstheme="minorHAnsi"/>
        </w:rPr>
      </w:pPr>
    </w:p>
    <w:p w14:paraId="185340EF" w14:textId="4CEEC739" w:rsidR="00826919" w:rsidRDefault="00826919" w:rsidP="00826919">
      <w:pPr>
        <w:rPr>
          <w:rFonts w:asciiTheme="minorHAnsi" w:hAnsiTheme="minorHAnsi" w:cstheme="minorHAnsi"/>
        </w:rPr>
      </w:pPr>
    </w:p>
    <w:p w14:paraId="7F5DAA99" w14:textId="4766A811" w:rsidR="00826919" w:rsidRDefault="00826919" w:rsidP="00826919">
      <w:pPr>
        <w:rPr>
          <w:rFonts w:asciiTheme="minorHAnsi" w:hAnsiTheme="minorHAnsi" w:cstheme="minorHAnsi"/>
        </w:rPr>
      </w:pPr>
    </w:p>
    <w:p w14:paraId="713501C7" w14:textId="199219C5" w:rsidR="00826919" w:rsidRDefault="00826919" w:rsidP="00826919">
      <w:pPr>
        <w:rPr>
          <w:rFonts w:asciiTheme="minorHAnsi" w:hAnsiTheme="minorHAnsi" w:cstheme="minorHAnsi"/>
        </w:rPr>
      </w:pPr>
    </w:p>
    <w:p w14:paraId="531CCCD1" w14:textId="77777777" w:rsidR="00826919" w:rsidRPr="00826919" w:rsidRDefault="00826919" w:rsidP="00826919">
      <w:pPr>
        <w:spacing w:after="200" w:line="276" w:lineRule="auto"/>
        <w:rPr>
          <w:rFonts w:ascii="Arial" w:eastAsia="Calibri" w:hAnsi="Arial" w:cs="Arial"/>
          <w:i/>
          <w:iCs/>
          <w:sz w:val="22"/>
          <w:szCs w:val="22"/>
          <w:lang w:eastAsia="en-US"/>
        </w:rPr>
      </w:pPr>
      <w:r w:rsidRPr="00826919">
        <w:rPr>
          <w:rFonts w:ascii="Calibri" w:eastAsia="Calibri" w:hAnsi="Calibri"/>
          <w:sz w:val="22"/>
          <w:szCs w:val="22"/>
          <w:lang w:eastAsia="en-US"/>
        </w:rPr>
        <w:lastRenderedPageBreak/>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Calibri" w:eastAsia="Calibri" w:hAnsi="Calibri"/>
          <w:sz w:val="22"/>
          <w:szCs w:val="22"/>
          <w:lang w:eastAsia="en-US"/>
        </w:rPr>
        <w:tab/>
      </w:r>
      <w:r w:rsidRPr="00826919">
        <w:rPr>
          <w:rFonts w:ascii="Arial" w:eastAsia="Calibri" w:hAnsi="Arial" w:cs="Arial"/>
          <w:i/>
          <w:iCs/>
          <w:sz w:val="22"/>
          <w:szCs w:val="22"/>
          <w:lang w:eastAsia="en-US"/>
        </w:rPr>
        <w:t>13</w:t>
      </w:r>
      <w:r w:rsidRPr="00826919">
        <w:rPr>
          <w:rFonts w:ascii="Arial" w:eastAsia="Calibri" w:hAnsi="Arial" w:cs="Arial"/>
          <w:i/>
          <w:iCs/>
          <w:sz w:val="22"/>
          <w:szCs w:val="22"/>
          <w:vertAlign w:val="superscript"/>
          <w:lang w:eastAsia="en-US"/>
        </w:rPr>
        <w:t>th</w:t>
      </w:r>
      <w:r w:rsidRPr="00826919">
        <w:rPr>
          <w:rFonts w:ascii="Arial" w:eastAsia="Calibri" w:hAnsi="Arial" w:cs="Arial"/>
          <w:i/>
          <w:iCs/>
          <w:sz w:val="22"/>
          <w:szCs w:val="22"/>
          <w:lang w:eastAsia="en-US"/>
        </w:rPr>
        <w:t>. November 2020.</w:t>
      </w:r>
    </w:p>
    <w:p w14:paraId="12EA4239" w14:textId="77777777" w:rsidR="00826919" w:rsidRPr="00826919" w:rsidRDefault="00826919" w:rsidP="00826919">
      <w:pPr>
        <w:spacing w:after="200" w:line="276" w:lineRule="auto"/>
        <w:rPr>
          <w:rFonts w:ascii="Arial" w:eastAsia="Calibri" w:hAnsi="Arial" w:cs="Arial"/>
          <w:i/>
          <w:iCs/>
          <w:sz w:val="22"/>
          <w:szCs w:val="22"/>
          <w:lang w:eastAsia="en-US"/>
        </w:rPr>
      </w:pPr>
      <w:r w:rsidRPr="00826919">
        <w:rPr>
          <w:rFonts w:ascii="Arial" w:eastAsia="Calibri" w:hAnsi="Arial" w:cs="Arial"/>
          <w:i/>
          <w:iCs/>
          <w:sz w:val="22"/>
          <w:szCs w:val="22"/>
          <w:lang w:eastAsia="en-US"/>
        </w:rPr>
        <w:t>President’s Report</w:t>
      </w:r>
    </w:p>
    <w:p w14:paraId="3FFB4572" w14:textId="32E915DF"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 xml:space="preserve">First of </w:t>
      </w:r>
      <w:r w:rsidR="008155AA" w:rsidRPr="00826919">
        <w:rPr>
          <w:rFonts w:ascii="Arial" w:eastAsia="Calibri" w:hAnsi="Arial" w:cs="Arial"/>
          <w:i/>
          <w:iCs/>
          <w:sz w:val="22"/>
          <w:szCs w:val="22"/>
          <w:lang w:eastAsia="en-US"/>
        </w:rPr>
        <w:t>all,</w:t>
      </w:r>
      <w:r w:rsidRPr="00826919">
        <w:rPr>
          <w:rFonts w:ascii="Arial" w:eastAsia="Calibri" w:hAnsi="Arial" w:cs="Arial"/>
          <w:i/>
          <w:iCs/>
          <w:sz w:val="22"/>
          <w:szCs w:val="22"/>
          <w:lang w:eastAsia="en-US"/>
        </w:rPr>
        <w:t xml:space="preserve"> my apologies to the committee and all our members for not presiding over this</w:t>
      </w:r>
    </w:p>
    <w:p w14:paraId="25A3FDDB" w14:textId="7FA6CCBD"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Meeting tonight.   Although I have used computers for over 25 years, I did not feel my tech</w:t>
      </w:r>
    </w:p>
    <w:p w14:paraId="1F4E936D" w14:textId="3A4C03CA"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Expertise was enough to tackle presiding over this meeting via Zoom, without making a complete hash of it.</w:t>
      </w:r>
    </w:p>
    <w:p w14:paraId="247A8069" w14:textId="77777777" w:rsidR="00826919" w:rsidRPr="00826919" w:rsidRDefault="00826919" w:rsidP="00826919">
      <w:pPr>
        <w:rPr>
          <w:rFonts w:ascii="Arial" w:eastAsia="Calibri" w:hAnsi="Arial" w:cs="Arial"/>
          <w:i/>
          <w:iCs/>
          <w:sz w:val="22"/>
          <w:szCs w:val="22"/>
          <w:lang w:eastAsia="en-US"/>
        </w:rPr>
      </w:pPr>
    </w:p>
    <w:p w14:paraId="0A9CFE62"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My thanks to Ivor for standing in for me.   I shall be watching and learning!</w:t>
      </w:r>
    </w:p>
    <w:p w14:paraId="43D7BEF5" w14:textId="77777777" w:rsidR="00826919" w:rsidRPr="00826919" w:rsidRDefault="00826919" w:rsidP="00826919">
      <w:pPr>
        <w:rPr>
          <w:rFonts w:ascii="Arial" w:eastAsia="Calibri" w:hAnsi="Arial" w:cs="Arial"/>
          <w:i/>
          <w:iCs/>
          <w:sz w:val="22"/>
          <w:szCs w:val="22"/>
          <w:lang w:eastAsia="en-US"/>
        </w:rPr>
      </w:pPr>
    </w:p>
    <w:p w14:paraId="46C5902D"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It goes without saying that the last year has been the most challenging any of us can ever remember,</w:t>
      </w:r>
    </w:p>
    <w:p w14:paraId="2438D9A7"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And we are lucky that our committee have risen to the challenges in keeping in touch with members</w:t>
      </w:r>
    </w:p>
    <w:p w14:paraId="3402A433"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Despite the lockdowns and the severe limitations imposed on our freedoms to meet and socialise.</w:t>
      </w:r>
    </w:p>
    <w:p w14:paraId="64620BC5" w14:textId="77777777" w:rsidR="00826919" w:rsidRPr="00826919" w:rsidRDefault="00826919" w:rsidP="00826919">
      <w:pPr>
        <w:rPr>
          <w:rFonts w:ascii="Arial" w:eastAsia="Calibri" w:hAnsi="Arial" w:cs="Arial"/>
          <w:i/>
          <w:iCs/>
          <w:sz w:val="22"/>
          <w:szCs w:val="22"/>
          <w:lang w:eastAsia="en-US"/>
        </w:rPr>
      </w:pPr>
    </w:p>
    <w:p w14:paraId="206A7D34" w14:textId="2B16EBB5"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Sadly, we have lost several longstanding members this year – Brian Hitchens whose impact on shaping the Society is still in evidence; Ann Clowes a dedicated committee member whose extensive knowledge of all things horticultural will be missed by many; Nancy Felthouse who regularly entered our monthly competitions; and longstanding members Pam Ellis and Melva Brown.</w:t>
      </w:r>
    </w:p>
    <w:p w14:paraId="3051F84D" w14:textId="77777777" w:rsidR="00826919" w:rsidRPr="00826919" w:rsidRDefault="00826919" w:rsidP="00826919">
      <w:pPr>
        <w:rPr>
          <w:rFonts w:ascii="Arial" w:eastAsia="Calibri" w:hAnsi="Arial" w:cs="Arial"/>
          <w:i/>
          <w:iCs/>
          <w:sz w:val="22"/>
          <w:szCs w:val="22"/>
          <w:lang w:eastAsia="en-US"/>
        </w:rPr>
      </w:pPr>
    </w:p>
    <w:p w14:paraId="53AF7597" w14:textId="5BE1235E"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 xml:space="preserve">So, we now need to look forward to the coming year, and hope that the worst of the </w:t>
      </w:r>
      <w:proofErr w:type="spellStart"/>
      <w:r w:rsidRPr="00826919">
        <w:rPr>
          <w:rFonts w:ascii="Arial" w:eastAsia="Calibri" w:hAnsi="Arial" w:cs="Arial"/>
          <w:i/>
          <w:iCs/>
          <w:sz w:val="22"/>
          <w:szCs w:val="22"/>
          <w:lang w:eastAsia="en-US"/>
        </w:rPr>
        <w:t>Covid</w:t>
      </w:r>
      <w:proofErr w:type="spellEnd"/>
      <w:r w:rsidRPr="00826919">
        <w:rPr>
          <w:rFonts w:ascii="Arial" w:eastAsia="Calibri" w:hAnsi="Arial" w:cs="Arial"/>
          <w:i/>
          <w:iCs/>
          <w:sz w:val="22"/>
          <w:szCs w:val="22"/>
          <w:lang w:eastAsia="en-US"/>
        </w:rPr>
        <w:t xml:space="preserve"> 19 impact</w:t>
      </w:r>
    </w:p>
    <w:p w14:paraId="0D3F16F9"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 xml:space="preserve">Is over and that gradually over the next six months life will gradually get back to pre </w:t>
      </w:r>
      <w:proofErr w:type="spellStart"/>
      <w:r w:rsidRPr="00826919">
        <w:rPr>
          <w:rFonts w:ascii="Arial" w:eastAsia="Calibri" w:hAnsi="Arial" w:cs="Arial"/>
          <w:i/>
          <w:iCs/>
          <w:sz w:val="22"/>
          <w:szCs w:val="22"/>
          <w:lang w:eastAsia="en-US"/>
        </w:rPr>
        <w:t>Covid</w:t>
      </w:r>
      <w:proofErr w:type="spellEnd"/>
      <w:r w:rsidRPr="00826919">
        <w:rPr>
          <w:rFonts w:ascii="Arial" w:eastAsia="Calibri" w:hAnsi="Arial" w:cs="Arial"/>
          <w:i/>
          <w:iCs/>
          <w:sz w:val="22"/>
          <w:szCs w:val="22"/>
          <w:lang w:eastAsia="en-US"/>
        </w:rPr>
        <w:t xml:space="preserve"> normal.</w:t>
      </w:r>
    </w:p>
    <w:p w14:paraId="4860FE43" w14:textId="77777777" w:rsidR="00826919" w:rsidRPr="00826919" w:rsidRDefault="00826919" w:rsidP="00826919">
      <w:pPr>
        <w:rPr>
          <w:rFonts w:ascii="Arial" w:eastAsia="Calibri" w:hAnsi="Arial" w:cs="Arial"/>
          <w:i/>
          <w:iCs/>
          <w:sz w:val="22"/>
          <w:szCs w:val="22"/>
          <w:lang w:eastAsia="en-US"/>
        </w:rPr>
      </w:pPr>
    </w:p>
    <w:p w14:paraId="4C0725D5" w14:textId="491FB776"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As with all challenging times, there are little glimpses of upsides, and surely one of the biggest upsides for all horticultural societies is the huge increase in the numbers of people discovering for the first time the attraction of gardening.   With garden centres closed during the first lockdown,</w:t>
      </w:r>
    </w:p>
    <w:p w14:paraId="49433FE2"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Gardeners turned to online buying with one online plant store reporting a 500% increase in its sales</w:t>
      </w:r>
    </w:p>
    <w:p w14:paraId="33F6A355" w14:textId="4890B7B8"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 xml:space="preserve">During the first lockdown.   Demand for allotments reached an all-time high, and the RHS reported a 500% increase in the younger generation accessing its website.   This is a big opportunity for all horticultural societies to consider how they can take advantage of this surge in interest to bolster their membership, and ultimately their committees.   </w:t>
      </w:r>
    </w:p>
    <w:p w14:paraId="17E4D2BE" w14:textId="77777777" w:rsidR="00826919" w:rsidRPr="00826919" w:rsidRDefault="00826919" w:rsidP="00826919">
      <w:pPr>
        <w:rPr>
          <w:rFonts w:ascii="Arial" w:eastAsia="Calibri" w:hAnsi="Arial" w:cs="Arial"/>
          <w:i/>
          <w:iCs/>
          <w:sz w:val="22"/>
          <w:szCs w:val="22"/>
          <w:lang w:eastAsia="en-US"/>
        </w:rPr>
      </w:pPr>
    </w:p>
    <w:p w14:paraId="407574DA"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The early part of next year will continue to be challenging, as it will take some time for all of the current rules to be relaxed, to enable our society to fully get back to its monthly meetings, coach trips, and dare I say the holiday that had to be cancelled.  The successful introduction of vaccines will</w:t>
      </w:r>
    </w:p>
    <w:p w14:paraId="7510A104"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 xml:space="preserve">Hasten our path to exiting the </w:t>
      </w:r>
      <w:proofErr w:type="spellStart"/>
      <w:r w:rsidRPr="00826919">
        <w:rPr>
          <w:rFonts w:ascii="Arial" w:eastAsia="Calibri" w:hAnsi="Arial" w:cs="Arial"/>
          <w:i/>
          <w:iCs/>
          <w:sz w:val="22"/>
          <w:szCs w:val="22"/>
          <w:lang w:eastAsia="en-US"/>
        </w:rPr>
        <w:t>Covid</w:t>
      </w:r>
      <w:proofErr w:type="spellEnd"/>
      <w:r w:rsidRPr="00826919">
        <w:rPr>
          <w:rFonts w:ascii="Arial" w:eastAsia="Calibri" w:hAnsi="Arial" w:cs="Arial"/>
          <w:i/>
          <w:iCs/>
          <w:sz w:val="22"/>
          <w:szCs w:val="22"/>
          <w:lang w:eastAsia="en-US"/>
        </w:rPr>
        <w:t xml:space="preserve"> restrictions and I personally will welcome the abolishing of the 30 people maximum in the Village Hall, which will be the first step back to normal.  I am sure we all look forward to that.</w:t>
      </w:r>
    </w:p>
    <w:p w14:paraId="19FDFDC8" w14:textId="77777777" w:rsidR="00826919" w:rsidRPr="00826919" w:rsidRDefault="00826919" w:rsidP="00826919">
      <w:pPr>
        <w:rPr>
          <w:rFonts w:ascii="Arial" w:eastAsia="Calibri" w:hAnsi="Arial" w:cs="Arial"/>
          <w:i/>
          <w:iCs/>
          <w:sz w:val="22"/>
          <w:szCs w:val="22"/>
          <w:lang w:eastAsia="en-US"/>
        </w:rPr>
      </w:pPr>
    </w:p>
    <w:p w14:paraId="3FFDA7B7" w14:textId="77777777" w:rsidR="00826919" w:rsidRPr="00826919" w:rsidRDefault="00826919" w:rsidP="00826919">
      <w:pPr>
        <w:rPr>
          <w:rFonts w:ascii="Arial" w:eastAsia="Calibri" w:hAnsi="Arial" w:cs="Arial"/>
          <w:i/>
          <w:iCs/>
          <w:sz w:val="22"/>
          <w:szCs w:val="22"/>
          <w:lang w:eastAsia="en-US"/>
        </w:rPr>
      </w:pPr>
      <w:r w:rsidRPr="00826919">
        <w:rPr>
          <w:rFonts w:ascii="Arial" w:eastAsia="Calibri" w:hAnsi="Arial" w:cs="Arial"/>
          <w:i/>
          <w:iCs/>
          <w:sz w:val="22"/>
          <w:szCs w:val="22"/>
          <w:lang w:eastAsia="en-US"/>
        </w:rPr>
        <w:t>On behalf of all the members, I thank the current committee for all their hard work over the last eight months in steering our horticultural ship though these turbulent times, and we all look forward</w:t>
      </w:r>
    </w:p>
    <w:p w14:paraId="14F36007" w14:textId="74C444E5" w:rsidR="00826919" w:rsidRPr="00826919" w:rsidRDefault="00826919" w:rsidP="00826919">
      <w:pPr>
        <w:rPr>
          <w:rFonts w:ascii="Arial" w:hAnsi="Arial" w:cs="Arial"/>
          <w:i/>
          <w:iCs/>
        </w:rPr>
      </w:pPr>
      <w:r w:rsidRPr="00826919">
        <w:rPr>
          <w:rFonts w:ascii="Arial" w:eastAsia="Calibri" w:hAnsi="Arial" w:cs="Arial"/>
          <w:i/>
          <w:iCs/>
          <w:sz w:val="22"/>
          <w:szCs w:val="22"/>
          <w:lang w:eastAsia="en-US"/>
        </w:rPr>
        <w:t xml:space="preserve">To stepping out into the light at the end of this </w:t>
      </w:r>
      <w:proofErr w:type="spellStart"/>
      <w:r w:rsidRPr="00826919">
        <w:rPr>
          <w:rFonts w:ascii="Arial" w:eastAsia="Calibri" w:hAnsi="Arial" w:cs="Arial"/>
          <w:i/>
          <w:iCs/>
          <w:sz w:val="22"/>
          <w:szCs w:val="22"/>
          <w:lang w:eastAsia="en-US"/>
        </w:rPr>
        <w:t>Covid</w:t>
      </w:r>
      <w:proofErr w:type="spellEnd"/>
      <w:r w:rsidRPr="00826919">
        <w:rPr>
          <w:rFonts w:ascii="Arial" w:eastAsia="Calibri" w:hAnsi="Arial" w:cs="Arial"/>
          <w:i/>
          <w:iCs/>
          <w:sz w:val="22"/>
          <w:szCs w:val="22"/>
          <w:lang w:eastAsia="en-US"/>
        </w:rPr>
        <w:t xml:space="preserve"> tunnel in 2021.</w:t>
      </w:r>
    </w:p>
    <w:p w14:paraId="1B036D02" w14:textId="77777777" w:rsidR="00640293" w:rsidRDefault="00640293" w:rsidP="002D224F">
      <w:pPr>
        <w:rPr>
          <w:rFonts w:asciiTheme="minorHAnsi" w:hAnsiTheme="minorHAnsi" w:cstheme="minorHAnsi"/>
        </w:rPr>
      </w:pPr>
    </w:p>
    <w:p w14:paraId="4EE28DAE" w14:textId="3C2BD47C" w:rsidR="00ED4028" w:rsidRPr="002D224F" w:rsidRDefault="00ED4028" w:rsidP="002D224F">
      <w:pPr>
        <w:rPr>
          <w:rFonts w:asciiTheme="minorHAnsi" w:hAnsiTheme="minorHAnsi" w:cstheme="minorHAnsi"/>
        </w:rPr>
      </w:pPr>
    </w:p>
    <w:sectPr w:rsidR="00ED4028" w:rsidRPr="002D22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370C"/>
    <w:multiLevelType w:val="hybridMultilevel"/>
    <w:tmpl w:val="232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F6227"/>
    <w:multiLevelType w:val="hybridMultilevel"/>
    <w:tmpl w:val="9732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848CC"/>
    <w:multiLevelType w:val="hybridMultilevel"/>
    <w:tmpl w:val="6492C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C0251C"/>
    <w:multiLevelType w:val="hybridMultilevel"/>
    <w:tmpl w:val="B9FE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B"/>
    <w:rsid w:val="00114D25"/>
    <w:rsid w:val="001A0D8C"/>
    <w:rsid w:val="00277D26"/>
    <w:rsid w:val="002D224F"/>
    <w:rsid w:val="00395511"/>
    <w:rsid w:val="003970DE"/>
    <w:rsid w:val="004E0E26"/>
    <w:rsid w:val="00523ADB"/>
    <w:rsid w:val="005B0188"/>
    <w:rsid w:val="005B030F"/>
    <w:rsid w:val="005C5D7A"/>
    <w:rsid w:val="00640293"/>
    <w:rsid w:val="007B4E8C"/>
    <w:rsid w:val="008155AA"/>
    <w:rsid w:val="00826919"/>
    <w:rsid w:val="00877F9E"/>
    <w:rsid w:val="008E3FFF"/>
    <w:rsid w:val="009F482D"/>
    <w:rsid w:val="00A5015B"/>
    <w:rsid w:val="00A77A69"/>
    <w:rsid w:val="00AE7C3E"/>
    <w:rsid w:val="00BB62CE"/>
    <w:rsid w:val="00C90E4F"/>
    <w:rsid w:val="00CD4CB5"/>
    <w:rsid w:val="00CE0C50"/>
    <w:rsid w:val="00E0794B"/>
    <w:rsid w:val="00ED4028"/>
    <w:rsid w:val="00EF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642A"/>
  <w15:chartTrackingRefBased/>
  <w15:docId w15:val="{D600049F-8BAA-4D91-8554-12DC595D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9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2204">
      <w:bodyDiv w:val="1"/>
      <w:marLeft w:val="0"/>
      <w:marRight w:val="0"/>
      <w:marTop w:val="0"/>
      <w:marBottom w:val="0"/>
      <w:divBdr>
        <w:top w:val="none" w:sz="0" w:space="0" w:color="auto"/>
        <w:left w:val="none" w:sz="0" w:space="0" w:color="auto"/>
        <w:bottom w:val="none" w:sz="0" w:space="0" w:color="auto"/>
        <w:right w:val="none" w:sz="0" w:space="0" w:color="auto"/>
      </w:divBdr>
    </w:div>
    <w:div w:id="413090142">
      <w:bodyDiv w:val="1"/>
      <w:marLeft w:val="0"/>
      <w:marRight w:val="0"/>
      <w:marTop w:val="0"/>
      <w:marBottom w:val="0"/>
      <w:divBdr>
        <w:top w:val="none" w:sz="0" w:space="0" w:color="auto"/>
        <w:left w:val="none" w:sz="0" w:space="0" w:color="auto"/>
        <w:bottom w:val="none" w:sz="0" w:space="0" w:color="auto"/>
        <w:right w:val="none" w:sz="0" w:space="0" w:color="auto"/>
      </w:divBdr>
    </w:div>
    <w:div w:id="532351658">
      <w:bodyDiv w:val="1"/>
      <w:marLeft w:val="0"/>
      <w:marRight w:val="0"/>
      <w:marTop w:val="0"/>
      <w:marBottom w:val="0"/>
      <w:divBdr>
        <w:top w:val="none" w:sz="0" w:space="0" w:color="auto"/>
        <w:left w:val="none" w:sz="0" w:space="0" w:color="auto"/>
        <w:bottom w:val="none" w:sz="0" w:space="0" w:color="auto"/>
        <w:right w:val="none" w:sz="0" w:space="0" w:color="auto"/>
      </w:divBdr>
    </w:div>
    <w:div w:id="593440284">
      <w:bodyDiv w:val="1"/>
      <w:marLeft w:val="0"/>
      <w:marRight w:val="0"/>
      <w:marTop w:val="0"/>
      <w:marBottom w:val="0"/>
      <w:divBdr>
        <w:top w:val="none" w:sz="0" w:space="0" w:color="auto"/>
        <w:left w:val="none" w:sz="0" w:space="0" w:color="auto"/>
        <w:bottom w:val="none" w:sz="0" w:space="0" w:color="auto"/>
        <w:right w:val="none" w:sz="0" w:space="0" w:color="auto"/>
      </w:divBdr>
    </w:div>
    <w:div w:id="7532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10026</TotalTime>
  <Pages>7</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Shaw</dc:creator>
  <cp:keywords/>
  <dc:description/>
  <cp:lastModifiedBy>Angela Shaw</cp:lastModifiedBy>
  <cp:revision>14</cp:revision>
  <dcterms:created xsi:type="dcterms:W3CDTF">2020-11-26T16:40:00Z</dcterms:created>
  <dcterms:modified xsi:type="dcterms:W3CDTF">2021-01-17T12:39:00Z</dcterms:modified>
</cp:coreProperties>
</file>